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C" w:rsidRDefault="0001511C">
      <w:pPr>
        <w:rPr>
          <w:lang w:val="en-CA"/>
        </w:rPr>
      </w:pPr>
      <w:r>
        <w:rPr>
          <w:lang w:val="en-CA"/>
        </w:rPr>
        <w:t xml:space="preserve">Examples of </w:t>
      </w:r>
      <w:r w:rsidR="00776C35">
        <w:rPr>
          <w:lang w:val="en-CA"/>
        </w:rPr>
        <w:t>poetic</w:t>
      </w:r>
      <w:r>
        <w:rPr>
          <w:lang w:val="en-CA"/>
        </w:rPr>
        <w:t xml:space="preserve"> devices</w:t>
      </w:r>
      <w:r w:rsidR="00776C35">
        <w:rPr>
          <w:lang w:val="en-CA"/>
        </w:rPr>
        <w:t xml:space="preserve"> (figurative language)</w:t>
      </w:r>
      <w:bookmarkStart w:id="0" w:name="_GoBack"/>
      <w:bookmarkEnd w:id="0"/>
      <w:r>
        <w:rPr>
          <w:lang w:val="en-CA"/>
        </w:rPr>
        <w:t xml:space="preserve"> you can use in paragraph 1-</w:t>
      </w:r>
    </w:p>
    <w:p w:rsidR="0001511C" w:rsidRDefault="0001511C">
      <w:pPr>
        <w:rPr>
          <w:lang w:val="en-CA"/>
        </w:rPr>
      </w:pPr>
      <w:r>
        <w:rPr>
          <w:lang w:val="en-CA"/>
        </w:rPr>
        <w:t>Alliteration, allusion, assonance, colloquial e</w:t>
      </w:r>
      <w:r w:rsidR="00776C35">
        <w:rPr>
          <w:lang w:val="en-CA"/>
        </w:rPr>
        <w:t xml:space="preserve">xpression, conceit, hyperbole, </w:t>
      </w:r>
      <w:r>
        <w:rPr>
          <w:lang w:val="en-CA"/>
        </w:rPr>
        <w:t>irony, metaphor, onomatopoeia, oxymoron, personification, pun, symbol, understat</w:t>
      </w:r>
      <w:r w:rsidR="00776C35">
        <w:rPr>
          <w:lang w:val="en-CA"/>
        </w:rPr>
        <w:t>e</w:t>
      </w:r>
      <w:r>
        <w:rPr>
          <w:lang w:val="en-CA"/>
        </w:rPr>
        <w:t>ment</w:t>
      </w:r>
      <w:r w:rsidR="00776C35">
        <w:rPr>
          <w:lang w:val="en-CA"/>
        </w:rPr>
        <w:t xml:space="preserve">, cliché </w:t>
      </w:r>
    </w:p>
    <w:p w:rsidR="0008637C" w:rsidRDefault="0001511C">
      <w:pPr>
        <w:rPr>
          <w:lang w:val="en-CA"/>
        </w:rPr>
      </w:pPr>
      <w:r>
        <w:rPr>
          <w:lang w:val="en-CA"/>
        </w:rPr>
        <w:t>Examples of literary elements you can use for paragraph 2-</w:t>
      </w:r>
    </w:p>
    <w:p w:rsidR="0001511C" w:rsidRDefault="0001511C">
      <w:pPr>
        <w:rPr>
          <w:lang w:val="en-CA"/>
        </w:rPr>
      </w:pPr>
      <w:r>
        <w:rPr>
          <w:lang w:val="en-CA"/>
        </w:rPr>
        <w:t xml:space="preserve">Repetition, tone, point of view, rhyme scheme, setting, narrator, dialogue, conflict, mood, atmosphere, characterization, structure, form, rhyme scheme, rhythm, </w:t>
      </w:r>
      <w:r w:rsidR="00776C35">
        <w:rPr>
          <w:lang w:val="en-CA"/>
        </w:rPr>
        <w:t xml:space="preserve">plot, imagery, foreshadowing, flashback, </w:t>
      </w:r>
    </w:p>
    <w:p w:rsidR="0001511C" w:rsidRPr="0001511C" w:rsidRDefault="0001511C">
      <w:pPr>
        <w:rPr>
          <w:lang w:val="en-CA"/>
        </w:rPr>
      </w:pPr>
    </w:p>
    <w:sectPr w:rsidR="0001511C" w:rsidRPr="0001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21"/>
    <w:multiLevelType w:val="multilevel"/>
    <w:tmpl w:val="B386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C"/>
    <w:rsid w:val="0001511C"/>
    <w:rsid w:val="0008637C"/>
    <w:rsid w:val="007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2A6E"/>
  <w15:chartTrackingRefBased/>
  <w15:docId w15:val="{A40D9A34-FD1F-45EC-A9D9-6F4A8EB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2019-05-28T16:43:00Z</dcterms:created>
  <dcterms:modified xsi:type="dcterms:W3CDTF">2019-05-28T16:57:00Z</dcterms:modified>
</cp:coreProperties>
</file>