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26" w:rsidRPr="00FA116D" w:rsidRDefault="00967045">
      <w:pPr>
        <w:rPr>
          <w:sz w:val="32"/>
          <w:szCs w:val="32"/>
        </w:rPr>
      </w:pPr>
      <w:r w:rsidRPr="00FA116D">
        <w:rPr>
          <w:sz w:val="32"/>
          <w:szCs w:val="32"/>
        </w:rPr>
        <w:t xml:space="preserve">Poetry analysis </w:t>
      </w:r>
      <w:r w:rsidR="00E92F5A" w:rsidRPr="00FA116D">
        <w:rPr>
          <w:sz w:val="32"/>
          <w:szCs w:val="32"/>
        </w:rPr>
        <w:t>Essay Outline Chart</w:t>
      </w:r>
    </w:p>
    <w:p w:rsidR="00E92F5A" w:rsidRPr="00FA116D" w:rsidRDefault="00E92F5A">
      <w:pPr>
        <w:rPr>
          <w:sz w:val="32"/>
          <w:szCs w:val="32"/>
          <w:u w:val="single"/>
        </w:rPr>
      </w:pPr>
      <w:r w:rsidRPr="00FA116D">
        <w:rPr>
          <w:sz w:val="32"/>
          <w:szCs w:val="32"/>
          <w:u w:val="single"/>
        </w:rPr>
        <w:t>Introduction</w:t>
      </w:r>
    </w:p>
    <w:p w:rsidR="00BD20D1" w:rsidRPr="00FA116D" w:rsidRDefault="0000616E" w:rsidP="0062450C">
      <w:pPr>
        <w:rPr>
          <w:sz w:val="32"/>
          <w:szCs w:val="32"/>
        </w:rPr>
      </w:pPr>
      <w:r w:rsidRPr="00FA116D">
        <w:rPr>
          <w:sz w:val="32"/>
          <w:szCs w:val="32"/>
        </w:rPr>
        <w:t>Essay opener</w:t>
      </w:r>
      <w:r w:rsidR="0062450C" w:rsidRPr="00FA116D">
        <w:rPr>
          <w:sz w:val="32"/>
          <w:szCs w:val="32"/>
        </w:rPr>
        <w:t xml:space="preserve">:  Residential schools have caused irreparable harm to the first </w:t>
      </w:r>
      <w:proofErr w:type="gramStart"/>
      <w:r w:rsidR="0062450C" w:rsidRPr="00FA116D">
        <w:rPr>
          <w:sz w:val="32"/>
          <w:szCs w:val="32"/>
        </w:rPr>
        <w:t>nations</w:t>
      </w:r>
      <w:proofErr w:type="gramEnd"/>
      <w:r w:rsidR="0062450C" w:rsidRPr="00FA116D">
        <w:rPr>
          <w:sz w:val="32"/>
          <w:szCs w:val="32"/>
        </w:rPr>
        <w:t xml:space="preserve"> peoples in Canada, harm that is still felt to this day.  Many aboriginal authors and poets have written about the experiences of those who went to residential schools but perhaps one of the most successful literary works has to be that of “Monster”, a </w:t>
      </w:r>
      <w:r w:rsidR="00122536" w:rsidRPr="00FA116D">
        <w:rPr>
          <w:sz w:val="32"/>
          <w:szCs w:val="32"/>
        </w:rPr>
        <w:t xml:space="preserve">spoken word poem written by Dennis </w:t>
      </w:r>
      <w:proofErr w:type="spellStart"/>
      <w:r w:rsidR="00122536" w:rsidRPr="00FA116D">
        <w:rPr>
          <w:sz w:val="32"/>
          <w:szCs w:val="32"/>
        </w:rPr>
        <w:t>Saddleman</w:t>
      </w:r>
      <w:proofErr w:type="spellEnd"/>
      <w:r w:rsidR="00122536" w:rsidRPr="00FA116D">
        <w:rPr>
          <w:sz w:val="32"/>
          <w:szCs w:val="32"/>
        </w:rPr>
        <w:t>, a residential school survivor</w:t>
      </w:r>
      <w:r w:rsidR="00FA116D">
        <w:rPr>
          <w:sz w:val="32"/>
          <w:szCs w:val="32"/>
        </w:rPr>
        <w:t xml:space="preserve"> who</w:t>
      </w:r>
      <w:r w:rsidR="00122536" w:rsidRPr="00FA116D">
        <w:rPr>
          <w:sz w:val="32"/>
          <w:szCs w:val="32"/>
        </w:rPr>
        <w:t xml:space="preserve"> shared</w:t>
      </w:r>
      <w:r w:rsidR="00FA116D">
        <w:rPr>
          <w:sz w:val="32"/>
          <w:szCs w:val="32"/>
        </w:rPr>
        <w:t xml:space="preserve"> this poem</w:t>
      </w:r>
      <w:r w:rsidR="00122536" w:rsidRPr="00FA116D">
        <w:rPr>
          <w:sz w:val="32"/>
          <w:szCs w:val="32"/>
        </w:rPr>
        <w:t xml:space="preserve"> at the Truth and Reconciliation hearings. </w:t>
      </w:r>
      <w:r w:rsidR="0062450C" w:rsidRPr="00FA116D">
        <w:rPr>
          <w:sz w:val="32"/>
          <w:szCs w:val="32"/>
        </w:rPr>
        <w:t xml:space="preserve"> </w:t>
      </w:r>
    </w:p>
    <w:p w:rsidR="00BD20D1" w:rsidRPr="00FA116D" w:rsidRDefault="0000616E" w:rsidP="00122536">
      <w:pPr>
        <w:rPr>
          <w:sz w:val="32"/>
          <w:szCs w:val="32"/>
        </w:rPr>
      </w:pPr>
      <w:r w:rsidRPr="00FA116D">
        <w:rPr>
          <w:sz w:val="32"/>
          <w:szCs w:val="32"/>
        </w:rPr>
        <w:t xml:space="preserve">Background information: (what poem was about) </w:t>
      </w:r>
      <w:proofErr w:type="gramStart"/>
      <w:r w:rsidR="00122536" w:rsidRPr="00FA116D">
        <w:rPr>
          <w:sz w:val="32"/>
          <w:szCs w:val="32"/>
        </w:rPr>
        <w:t>The</w:t>
      </w:r>
      <w:proofErr w:type="gramEnd"/>
      <w:r w:rsidR="00122536" w:rsidRPr="00FA116D">
        <w:rPr>
          <w:sz w:val="32"/>
          <w:szCs w:val="32"/>
        </w:rPr>
        <w:t xml:space="preserve"> poem</w:t>
      </w:r>
      <w:r w:rsidR="007040DA" w:rsidRPr="00FA116D">
        <w:rPr>
          <w:sz w:val="32"/>
          <w:szCs w:val="32"/>
        </w:rPr>
        <w:t xml:space="preserve"> “Monster”</w:t>
      </w:r>
      <w:r w:rsidR="00122536" w:rsidRPr="00FA116D">
        <w:rPr>
          <w:sz w:val="32"/>
          <w:szCs w:val="32"/>
        </w:rPr>
        <w:t xml:space="preserve"> is about </w:t>
      </w:r>
      <w:proofErr w:type="spellStart"/>
      <w:r w:rsidR="007040DA" w:rsidRPr="00FA116D">
        <w:rPr>
          <w:sz w:val="32"/>
          <w:szCs w:val="32"/>
        </w:rPr>
        <w:t>Saddleman’s</w:t>
      </w:r>
      <w:proofErr w:type="spellEnd"/>
      <w:r w:rsidR="007040DA" w:rsidRPr="00FA116D">
        <w:rPr>
          <w:sz w:val="32"/>
          <w:szCs w:val="32"/>
        </w:rPr>
        <w:t xml:space="preserve"> </w:t>
      </w:r>
      <w:r w:rsidR="00122536" w:rsidRPr="00FA116D">
        <w:rPr>
          <w:sz w:val="32"/>
          <w:szCs w:val="32"/>
        </w:rPr>
        <w:t xml:space="preserve">experiences at residential school, how he felt during that time and the impact his experiences have had on him.   It is a journey of remembrance, </w:t>
      </w:r>
      <w:r w:rsidR="00910036" w:rsidRPr="00FA116D">
        <w:rPr>
          <w:sz w:val="32"/>
          <w:szCs w:val="32"/>
        </w:rPr>
        <w:t>healing and forgiveness.</w:t>
      </w:r>
    </w:p>
    <w:p w:rsidR="0000616E" w:rsidRPr="00FA116D" w:rsidRDefault="00E92F5A" w:rsidP="0000616E">
      <w:pPr>
        <w:autoSpaceDE w:val="0"/>
        <w:autoSpaceDN w:val="0"/>
        <w:adjustRightInd w:val="0"/>
        <w:spacing w:after="0" w:line="240" w:lineRule="auto"/>
        <w:rPr>
          <w:rFonts w:eastAsia="Times New Roman" w:cstheme="minorHAnsi"/>
          <w:color w:val="000000"/>
          <w:sz w:val="32"/>
          <w:szCs w:val="32"/>
        </w:rPr>
      </w:pPr>
      <w:r w:rsidRPr="00FA116D">
        <w:rPr>
          <w:sz w:val="32"/>
          <w:szCs w:val="32"/>
        </w:rPr>
        <w:t>Thesis statement</w:t>
      </w:r>
      <w:r w:rsidR="0000616E" w:rsidRPr="00FA116D">
        <w:rPr>
          <w:sz w:val="32"/>
          <w:szCs w:val="32"/>
        </w:rPr>
        <w:t xml:space="preserve">:  </w:t>
      </w:r>
      <w:r w:rsidR="0000616E" w:rsidRPr="00FA116D">
        <w:rPr>
          <w:rFonts w:eastAsia="Times New Roman" w:cstheme="minorHAnsi"/>
          <w:color w:val="000000"/>
          <w:sz w:val="32"/>
          <w:szCs w:val="32"/>
        </w:rPr>
        <w:t xml:space="preserve"> The </w:t>
      </w:r>
      <w:r w:rsidR="007040DA" w:rsidRPr="00FA116D">
        <w:rPr>
          <w:rFonts w:eastAsia="Times New Roman" w:cstheme="minorHAnsi"/>
          <w:color w:val="000000"/>
          <w:sz w:val="32"/>
          <w:szCs w:val="32"/>
        </w:rPr>
        <w:t xml:space="preserve">poem “Monster” </w:t>
      </w:r>
      <w:r w:rsidR="0000616E" w:rsidRPr="00FA116D">
        <w:rPr>
          <w:rFonts w:eastAsia="Times New Roman" w:cstheme="minorHAnsi"/>
          <w:color w:val="000000"/>
          <w:sz w:val="32"/>
          <w:szCs w:val="32"/>
        </w:rPr>
        <w:t xml:space="preserve">by </w:t>
      </w:r>
      <w:r w:rsidR="007040DA" w:rsidRPr="00FA116D">
        <w:rPr>
          <w:rFonts w:eastAsia="Times New Roman" w:cstheme="minorHAnsi"/>
          <w:color w:val="000000"/>
          <w:sz w:val="32"/>
          <w:szCs w:val="32"/>
        </w:rPr>
        <w:t xml:space="preserve">Dennis </w:t>
      </w:r>
      <w:proofErr w:type="spellStart"/>
      <w:r w:rsidR="007040DA" w:rsidRPr="00FA116D">
        <w:rPr>
          <w:rFonts w:eastAsia="Times New Roman" w:cstheme="minorHAnsi"/>
          <w:color w:val="000000"/>
          <w:sz w:val="32"/>
          <w:szCs w:val="32"/>
        </w:rPr>
        <w:t>Saddleman</w:t>
      </w:r>
      <w:proofErr w:type="spellEnd"/>
      <w:r w:rsidR="007040DA" w:rsidRPr="00FA116D">
        <w:rPr>
          <w:rFonts w:eastAsia="Times New Roman" w:cstheme="minorHAnsi"/>
          <w:color w:val="000000"/>
          <w:sz w:val="32"/>
          <w:szCs w:val="32"/>
        </w:rPr>
        <w:t xml:space="preserve"> explores his experience at residential school</w:t>
      </w:r>
    </w:p>
    <w:p w:rsidR="0000616E" w:rsidRPr="00FA116D" w:rsidRDefault="0000616E" w:rsidP="0000616E">
      <w:pPr>
        <w:autoSpaceDE w:val="0"/>
        <w:autoSpaceDN w:val="0"/>
        <w:adjustRightInd w:val="0"/>
        <w:spacing w:after="0" w:line="240" w:lineRule="auto"/>
        <w:rPr>
          <w:rFonts w:eastAsia="Times New Roman" w:cstheme="minorHAnsi"/>
          <w:color w:val="000000"/>
          <w:sz w:val="32"/>
          <w:szCs w:val="32"/>
        </w:rPr>
      </w:pPr>
      <w:proofErr w:type="gramStart"/>
      <w:r w:rsidRPr="00FA116D">
        <w:rPr>
          <w:rFonts w:eastAsia="Times New Roman" w:cstheme="minorHAnsi"/>
          <w:color w:val="000000"/>
          <w:sz w:val="32"/>
          <w:szCs w:val="32"/>
        </w:rPr>
        <w:t>in</w:t>
      </w:r>
      <w:proofErr w:type="gramEnd"/>
      <w:r w:rsidRPr="00FA116D">
        <w:rPr>
          <w:rFonts w:eastAsia="Times New Roman" w:cstheme="minorHAnsi"/>
          <w:color w:val="000000"/>
          <w:sz w:val="32"/>
          <w:szCs w:val="32"/>
        </w:rPr>
        <w:t xml:space="preserve"> order to demonstrate</w:t>
      </w:r>
      <w:r w:rsidR="007040DA" w:rsidRPr="00FA116D">
        <w:rPr>
          <w:rFonts w:eastAsia="Times New Roman" w:cstheme="minorHAnsi"/>
          <w:color w:val="000000"/>
          <w:sz w:val="32"/>
          <w:szCs w:val="32"/>
        </w:rPr>
        <w:t xml:space="preserve"> the negative effects the residential school system had on first nations peoples then, and now. </w:t>
      </w:r>
    </w:p>
    <w:p w:rsidR="0000616E" w:rsidRPr="00FA116D" w:rsidRDefault="0000616E" w:rsidP="0000616E">
      <w:pPr>
        <w:autoSpaceDE w:val="0"/>
        <w:autoSpaceDN w:val="0"/>
        <w:adjustRightInd w:val="0"/>
        <w:spacing w:after="0" w:line="240" w:lineRule="auto"/>
        <w:rPr>
          <w:rFonts w:eastAsia="Times New Roman" w:cstheme="minorHAnsi"/>
          <w:color w:val="000000"/>
          <w:sz w:val="32"/>
          <w:szCs w:val="32"/>
          <w:u w:val="single"/>
        </w:rPr>
      </w:pPr>
    </w:p>
    <w:p w:rsidR="0000616E" w:rsidRPr="00FA116D" w:rsidRDefault="00722634">
      <w:pPr>
        <w:rPr>
          <w:sz w:val="32"/>
          <w:szCs w:val="32"/>
        </w:rPr>
      </w:pPr>
      <w:r w:rsidRPr="00FA116D">
        <w:rPr>
          <w:sz w:val="32"/>
          <w:szCs w:val="32"/>
        </w:rPr>
        <w:t>The poet uses many methods</w:t>
      </w:r>
      <w:r w:rsidR="0000616E" w:rsidRPr="00FA116D">
        <w:rPr>
          <w:sz w:val="32"/>
          <w:szCs w:val="32"/>
        </w:rPr>
        <w:t xml:space="preserve"> to accomplish this task.</w:t>
      </w:r>
    </w:p>
    <w:p w:rsidR="00BD20D1" w:rsidRPr="00FA116D" w:rsidRDefault="00BD20D1">
      <w:pPr>
        <w:rPr>
          <w:sz w:val="32"/>
          <w:szCs w:val="32"/>
        </w:rPr>
      </w:pPr>
    </w:p>
    <w:tbl>
      <w:tblPr>
        <w:tblStyle w:val="TableGrid"/>
        <w:tblW w:w="0" w:type="auto"/>
        <w:tblLook w:val="04A0" w:firstRow="1" w:lastRow="0" w:firstColumn="1" w:lastColumn="0" w:noHBand="0" w:noVBand="1"/>
      </w:tblPr>
      <w:tblGrid>
        <w:gridCol w:w="1907"/>
        <w:gridCol w:w="8883"/>
      </w:tblGrid>
      <w:tr w:rsidR="00E92F5A" w:rsidRPr="00FA116D" w:rsidTr="00BD20D1">
        <w:tc>
          <w:tcPr>
            <w:tcW w:w="1907" w:type="dxa"/>
          </w:tcPr>
          <w:p w:rsidR="00E92F5A" w:rsidRPr="00FA116D" w:rsidRDefault="00E92F5A">
            <w:pPr>
              <w:rPr>
                <w:sz w:val="32"/>
                <w:szCs w:val="32"/>
              </w:rPr>
            </w:pPr>
            <w:r w:rsidRPr="00FA116D">
              <w:rPr>
                <w:sz w:val="32"/>
                <w:szCs w:val="32"/>
              </w:rPr>
              <w:t>Main Idea #1</w:t>
            </w:r>
          </w:p>
        </w:tc>
        <w:tc>
          <w:tcPr>
            <w:tcW w:w="8883" w:type="dxa"/>
          </w:tcPr>
          <w:p w:rsidR="00BD20D1" w:rsidRPr="00FA116D" w:rsidRDefault="00BD20D1">
            <w:pPr>
              <w:rPr>
                <w:rFonts w:eastAsia="Times New Roman" w:cstheme="minorHAnsi"/>
                <w:color w:val="000000"/>
                <w:sz w:val="32"/>
                <w:szCs w:val="32"/>
              </w:rPr>
            </w:pPr>
          </w:p>
          <w:p w:rsidR="00BD20D1" w:rsidRPr="00FA116D" w:rsidRDefault="00722634">
            <w:pPr>
              <w:rPr>
                <w:sz w:val="32"/>
                <w:szCs w:val="32"/>
              </w:rPr>
            </w:pPr>
            <w:r w:rsidRPr="00FA116D">
              <w:rPr>
                <w:sz w:val="32"/>
                <w:szCs w:val="32"/>
              </w:rPr>
              <w:t>-he uses strong figurative language to help the reader relate to his experience</w:t>
            </w:r>
          </w:p>
          <w:p w:rsidR="00E92F5A" w:rsidRPr="00FA116D" w:rsidRDefault="00E92F5A">
            <w:pPr>
              <w:rPr>
                <w:sz w:val="32"/>
                <w:szCs w:val="32"/>
              </w:rPr>
            </w:pPr>
          </w:p>
        </w:tc>
      </w:tr>
      <w:tr w:rsidR="00E92F5A" w:rsidRPr="00FA116D" w:rsidTr="00BD20D1">
        <w:tc>
          <w:tcPr>
            <w:tcW w:w="1907" w:type="dxa"/>
          </w:tcPr>
          <w:p w:rsidR="00E92F5A" w:rsidRPr="00FA116D" w:rsidRDefault="00E92F5A">
            <w:pPr>
              <w:rPr>
                <w:sz w:val="32"/>
                <w:szCs w:val="32"/>
              </w:rPr>
            </w:pPr>
            <w:r w:rsidRPr="00FA116D">
              <w:rPr>
                <w:sz w:val="32"/>
                <w:szCs w:val="32"/>
              </w:rPr>
              <w:t>Main Idea #2</w:t>
            </w:r>
          </w:p>
        </w:tc>
        <w:tc>
          <w:tcPr>
            <w:tcW w:w="8883" w:type="dxa"/>
          </w:tcPr>
          <w:p w:rsidR="00BD20D1" w:rsidRPr="00FA116D" w:rsidRDefault="00722634" w:rsidP="0000616E">
            <w:pPr>
              <w:autoSpaceDE w:val="0"/>
              <w:autoSpaceDN w:val="0"/>
              <w:adjustRightInd w:val="0"/>
              <w:rPr>
                <w:rFonts w:eastAsia="Times New Roman" w:cstheme="minorHAnsi"/>
                <w:color w:val="000000"/>
                <w:sz w:val="32"/>
                <w:szCs w:val="32"/>
              </w:rPr>
            </w:pPr>
            <w:r w:rsidRPr="00FA116D">
              <w:rPr>
                <w:sz w:val="32"/>
                <w:szCs w:val="32"/>
              </w:rPr>
              <w:t xml:space="preserve">-he makes use of various literary </w:t>
            </w:r>
            <w:r w:rsidR="00061BDF">
              <w:rPr>
                <w:sz w:val="32"/>
                <w:szCs w:val="32"/>
              </w:rPr>
              <w:t>elements</w:t>
            </w:r>
            <w:r w:rsidRPr="00FA116D">
              <w:rPr>
                <w:sz w:val="32"/>
                <w:szCs w:val="32"/>
              </w:rPr>
              <w:t xml:space="preserve"> to help us understand his message</w:t>
            </w:r>
            <w:r w:rsidRPr="00FA116D">
              <w:rPr>
                <w:rFonts w:eastAsia="Times New Roman" w:cstheme="minorHAnsi"/>
                <w:color w:val="000000"/>
                <w:sz w:val="32"/>
                <w:szCs w:val="32"/>
              </w:rPr>
              <w:t xml:space="preserve"> </w:t>
            </w:r>
          </w:p>
          <w:p w:rsidR="00BD20D1" w:rsidRPr="00FA116D" w:rsidRDefault="00BD20D1" w:rsidP="0000616E">
            <w:pPr>
              <w:autoSpaceDE w:val="0"/>
              <w:autoSpaceDN w:val="0"/>
              <w:adjustRightInd w:val="0"/>
              <w:rPr>
                <w:rFonts w:eastAsia="Times New Roman" w:cstheme="minorHAnsi"/>
                <w:color w:val="000000"/>
                <w:sz w:val="32"/>
                <w:szCs w:val="32"/>
              </w:rPr>
            </w:pPr>
          </w:p>
          <w:p w:rsidR="00E92F5A" w:rsidRPr="00FA116D" w:rsidRDefault="00E92F5A">
            <w:pPr>
              <w:rPr>
                <w:sz w:val="32"/>
                <w:szCs w:val="32"/>
              </w:rPr>
            </w:pPr>
          </w:p>
        </w:tc>
      </w:tr>
      <w:tr w:rsidR="00E92F5A" w:rsidRPr="00FA116D" w:rsidTr="00BD20D1">
        <w:tc>
          <w:tcPr>
            <w:tcW w:w="1907" w:type="dxa"/>
          </w:tcPr>
          <w:p w:rsidR="00E92F5A" w:rsidRPr="00FA116D" w:rsidRDefault="00E92F5A">
            <w:pPr>
              <w:rPr>
                <w:sz w:val="32"/>
                <w:szCs w:val="32"/>
              </w:rPr>
            </w:pPr>
            <w:r w:rsidRPr="00FA116D">
              <w:rPr>
                <w:sz w:val="32"/>
                <w:szCs w:val="32"/>
              </w:rPr>
              <w:t>Main Idea #3</w:t>
            </w:r>
          </w:p>
        </w:tc>
        <w:tc>
          <w:tcPr>
            <w:tcW w:w="8883" w:type="dxa"/>
          </w:tcPr>
          <w:p w:rsidR="00BD20D1" w:rsidRPr="00FA116D" w:rsidRDefault="00722634" w:rsidP="0000616E">
            <w:pPr>
              <w:autoSpaceDE w:val="0"/>
              <w:autoSpaceDN w:val="0"/>
              <w:adjustRightInd w:val="0"/>
              <w:rPr>
                <w:rFonts w:eastAsia="Times New Roman" w:cstheme="minorHAnsi"/>
                <w:color w:val="000000"/>
                <w:sz w:val="32"/>
                <w:szCs w:val="32"/>
              </w:rPr>
            </w:pPr>
            <w:r w:rsidRPr="00FA116D">
              <w:rPr>
                <w:sz w:val="32"/>
                <w:szCs w:val="32"/>
              </w:rPr>
              <w:t xml:space="preserve">-he uses specific examples of his experience to help us understand his emotions during his ordeal.  </w:t>
            </w:r>
          </w:p>
          <w:p w:rsidR="00E92F5A" w:rsidRPr="00FA116D" w:rsidRDefault="00E92F5A">
            <w:pPr>
              <w:rPr>
                <w:sz w:val="32"/>
                <w:szCs w:val="32"/>
              </w:rPr>
            </w:pPr>
          </w:p>
        </w:tc>
      </w:tr>
    </w:tbl>
    <w:p w:rsidR="00722634" w:rsidRPr="00FA116D" w:rsidRDefault="0000616E" w:rsidP="00722634">
      <w:pPr>
        <w:spacing w:after="0"/>
        <w:rPr>
          <w:sz w:val="32"/>
          <w:szCs w:val="32"/>
        </w:rPr>
      </w:pPr>
      <w:r w:rsidRPr="00FA116D">
        <w:rPr>
          <w:sz w:val="32"/>
          <w:szCs w:val="32"/>
        </w:rPr>
        <w:lastRenderedPageBreak/>
        <w:t xml:space="preserve">Conclusion sentence- </w:t>
      </w:r>
      <w:r w:rsidR="00722634" w:rsidRPr="00FA116D">
        <w:rPr>
          <w:sz w:val="32"/>
          <w:szCs w:val="32"/>
        </w:rPr>
        <w:t xml:space="preserve">Overall, </w:t>
      </w:r>
      <w:proofErr w:type="spellStart"/>
      <w:r w:rsidR="00722634" w:rsidRPr="00FA116D">
        <w:rPr>
          <w:sz w:val="32"/>
          <w:szCs w:val="32"/>
        </w:rPr>
        <w:t>Saddleman</w:t>
      </w:r>
      <w:proofErr w:type="spellEnd"/>
      <w:r w:rsidR="00722634" w:rsidRPr="00FA116D">
        <w:rPr>
          <w:sz w:val="32"/>
          <w:szCs w:val="32"/>
        </w:rPr>
        <w:t>, uses these methods to effectively convey his message about the harmful effects of residential school, and the need for survivors to forgive, in order to allow the healing process to begin, so that they can move on with their lives with hope, dreams and dignity.</w:t>
      </w:r>
    </w:p>
    <w:p w:rsidR="00722634" w:rsidRPr="00FA116D" w:rsidRDefault="00722634" w:rsidP="00722634">
      <w:pPr>
        <w:spacing w:after="0"/>
        <w:rPr>
          <w:sz w:val="32"/>
          <w:szCs w:val="32"/>
        </w:rPr>
      </w:pPr>
    </w:p>
    <w:p w:rsidR="00E92F5A" w:rsidRPr="00FA116D" w:rsidRDefault="00E92F5A">
      <w:pPr>
        <w:rPr>
          <w:sz w:val="32"/>
          <w:szCs w:val="32"/>
          <w:u w:val="single"/>
        </w:rPr>
      </w:pPr>
      <w:r w:rsidRPr="00FA116D">
        <w:rPr>
          <w:sz w:val="32"/>
          <w:szCs w:val="32"/>
          <w:u w:val="single"/>
        </w:rPr>
        <w:t>Body paragraph #1</w:t>
      </w:r>
    </w:p>
    <w:p w:rsidR="007040DA" w:rsidRPr="00FA116D" w:rsidRDefault="007040DA" w:rsidP="007040DA">
      <w:pPr>
        <w:rPr>
          <w:sz w:val="32"/>
          <w:szCs w:val="32"/>
        </w:rPr>
      </w:pPr>
      <w:r w:rsidRPr="00FA116D">
        <w:rPr>
          <w:sz w:val="32"/>
          <w:szCs w:val="32"/>
        </w:rPr>
        <w:t xml:space="preserve">Topic sentence: One </w:t>
      </w:r>
      <w:r w:rsidR="00C43B1D" w:rsidRPr="00FA116D">
        <w:rPr>
          <w:sz w:val="32"/>
          <w:szCs w:val="32"/>
        </w:rPr>
        <w:t>method</w:t>
      </w:r>
      <w:r w:rsidRPr="00FA116D">
        <w:rPr>
          <w:sz w:val="32"/>
          <w:szCs w:val="32"/>
        </w:rPr>
        <w:t xml:space="preserve"> </w:t>
      </w:r>
      <w:proofErr w:type="spellStart"/>
      <w:r w:rsidRPr="00FA116D">
        <w:rPr>
          <w:sz w:val="32"/>
          <w:szCs w:val="32"/>
        </w:rPr>
        <w:t>Saddleman</w:t>
      </w:r>
      <w:proofErr w:type="spellEnd"/>
      <w:r w:rsidRPr="00FA116D">
        <w:rPr>
          <w:sz w:val="32"/>
          <w:szCs w:val="32"/>
        </w:rPr>
        <w:t xml:space="preserve"> uses to convey the negative impacts of residential school in his poetry is through the use of figurative language.</w:t>
      </w:r>
    </w:p>
    <w:tbl>
      <w:tblPr>
        <w:tblStyle w:val="TableGrid"/>
        <w:tblW w:w="0" w:type="auto"/>
        <w:tblLook w:val="04A0" w:firstRow="1" w:lastRow="0" w:firstColumn="1" w:lastColumn="0" w:noHBand="0" w:noVBand="1"/>
      </w:tblPr>
      <w:tblGrid>
        <w:gridCol w:w="3032"/>
        <w:gridCol w:w="3328"/>
        <w:gridCol w:w="4430"/>
      </w:tblGrid>
      <w:tr w:rsidR="00E92F5A" w:rsidRPr="00FA116D" w:rsidTr="007040DA">
        <w:tc>
          <w:tcPr>
            <w:tcW w:w="3032" w:type="dxa"/>
          </w:tcPr>
          <w:p w:rsidR="00E92F5A" w:rsidRPr="00FA116D" w:rsidRDefault="007040DA">
            <w:pPr>
              <w:rPr>
                <w:sz w:val="32"/>
                <w:szCs w:val="32"/>
              </w:rPr>
            </w:pPr>
            <w:r w:rsidRPr="00FA116D">
              <w:rPr>
                <w:sz w:val="32"/>
                <w:szCs w:val="32"/>
              </w:rPr>
              <w:t>Technique</w:t>
            </w:r>
          </w:p>
        </w:tc>
        <w:tc>
          <w:tcPr>
            <w:tcW w:w="3328" w:type="dxa"/>
          </w:tcPr>
          <w:p w:rsidR="00E92F5A" w:rsidRPr="00FA116D" w:rsidRDefault="00E92F5A">
            <w:pPr>
              <w:rPr>
                <w:sz w:val="32"/>
                <w:szCs w:val="32"/>
              </w:rPr>
            </w:pPr>
            <w:r w:rsidRPr="00FA116D">
              <w:rPr>
                <w:sz w:val="32"/>
                <w:szCs w:val="32"/>
              </w:rPr>
              <w:t>Example</w:t>
            </w:r>
          </w:p>
        </w:tc>
        <w:tc>
          <w:tcPr>
            <w:tcW w:w="4430" w:type="dxa"/>
          </w:tcPr>
          <w:p w:rsidR="00E92F5A" w:rsidRPr="00FA116D" w:rsidRDefault="00E92F5A">
            <w:pPr>
              <w:rPr>
                <w:sz w:val="32"/>
                <w:szCs w:val="32"/>
              </w:rPr>
            </w:pPr>
            <w:r w:rsidRPr="00FA116D">
              <w:rPr>
                <w:sz w:val="32"/>
                <w:szCs w:val="32"/>
              </w:rPr>
              <w:t>Explanation</w:t>
            </w:r>
          </w:p>
        </w:tc>
      </w:tr>
      <w:tr w:rsidR="00E92F5A" w:rsidRPr="00FA116D" w:rsidTr="007040DA">
        <w:tc>
          <w:tcPr>
            <w:tcW w:w="3032" w:type="dxa"/>
          </w:tcPr>
          <w:p w:rsidR="00E92F5A" w:rsidRPr="00FA116D" w:rsidRDefault="00E92F5A">
            <w:pPr>
              <w:rPr>
                <w:sz w:val="32"/>
                <w:szCs w:val="32"/>
              </w:rPr>
            </w:pPr>
          </w:p>
          <w:p w:rsidR="00E92F5A" w:rsidRPr="00FA116D" w:rsidRDefault="00E92F5A">
            <w:pPr>
              <w:rPr>
                <w:sz w:val="32"/>
                <w:szCs w:val="32"/>
              </w:rPr>
            </w:pPr>
          </w:p>
          <w:p w:rsidR="00E92F5A" w:rsidRPr="00FA116D" w:rsidRDefault="007040DA">
            <w:pPr>
              <w:rPr>
                <w:sz w:val="32"/>
                <w:szCs w:val="32"/>
              </w:rPr>
            </w:pPr>
            <w:r w:rsidRPr="00FA116D">
              <w:rPr>
                <w:sz w:val="32"/>
                <w:szCs w:val="32"/>
              </w:rPr>
              <w:t>Extended metaphor</w:t>
            </w:r>
          </w:p>
          <w:p w:rsidR="00BD20D1" w:rsidRPr="00FA116D" w:rsidRDefault="00BD20D1">
            <w:pPr>
              <w:rPr>
                <w:sz w:val="32"/>
                <w:szCs w:val="32"/>
              </w:rPr>
            </w:pPr>
          </w:p>
          <w:p w:rsidR="00E92F5A" w:rsidRPr="00FA116D" w:rsidRDefault="00E92F5A">
            <w:pPr>
              <w:rPr>
                <w:sz w:val="32"/>
                <w:szCs w:val="32"/>
              </w:rPr>
            </w:pPr>
          </w:p>
        </w:tc>
        <w:tc>
          <w:tcPr>
            <w:tcW w:w="3328" w:type="dxa"/>
          </w:tcPr>
          <w:p w:rsidR="00E92F5A" w:rsidRPr="00FA116D" w:rsidRDefault="00E92F5A">
            <w:pPr>
              <w:rPr>
                <w:sz w:val="32"/>
                <w:szCs w:val="32"/>
              </w:rPr>
            </w:pPr>
          </w:p>
          <w:p w:rsidR="007040DA" w:rsidRPr="00FA116D" w:rsidRDefault="007040DA" w:rsidP="00052194">
            <w:pPr>
              <w:rPr>
                <w:sz w:val="32"/>
                <w:szCs w:val="32"/>
              </w:rPr>
            </w:pPr>
            <w:r w:rsidRPr="00FA116D">
              <w:rPr>
                <w:sz w:val="32"/>
                <w:szCs w:val="32"/>
              </w:rPr>
              <w:t>Comparing residential school to a monster</w:t>
            </w:r>
            <w:r w:rsidR="00052194" w:rsidRPr="00FA116D">
              <w:rPr>
                <w:sz w:val="32"/>
                <w:szCs w:val="32"/>
              </w:rPr>
              <w:t xml:space="preserve"> and how it chewed the Indian out of him.</w:t>
            </w:r>
          </w:p>
          <w:p w:rsidR="00052194" w:rsidRPr="00FA116D" w:rsidRDefault="00052194" w:rsidP="00052194">
            <w:pPr>
              <w:rPr>
                <w:sz w:val="32"/>
                <w:szCs w:val="32"/>
              </w:rPr>
            </w:pP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Line 32-36YOUR WIDE MOUTH TOOK ME</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YOUR YELLOW STAINED TEETH CHEWED</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THE INDIAN OUT OF ME</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YOUR TEETH CRUNCHED MY LANGUAGE       35</w:t>
            </w:r>
          </w:p>
          <w:p w:rsidR="00052194" w:rsidRPr="00FA116D" w:rsidRDefault="00052194" w:rsidP="0072263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GRINDED MY RITUALS AND MY TRADITIONS</w:t>
            </w:r>
          </w:p>
        </w:tc>
        <w:tc>
          <w:tcPr>
            <w:tcW w:w="4430" w:type="dxa"/>
          </w:tcPr>
          <w:p w:rsidR="00E92F5A" w:rsidRPr="00FA116D" w:rsidRDefault="00E92F5A">
            <w:pPr>
              <w:rPr>
                <w:sz w:val="32"/>
                <w:szCs w:val="32"/>
              </w:rPr>
            </w:pPr>
          </w:p>
          <w:p w:rsidR="00052194" w:rsidRPr="00FA116D" w:rsidRDefault="00052194">
            <w:pPr>
              <w:rPr>
                <w:sz w:val="32"/>
                <w:szCs w:val="32"/>
              </w:rPr>
            </w:pPr>
            <w:r w:rsidRPr="00FA116D">
              <w:rPr>
                <w:sz w:val="32"/>
                <w:szCs w:val="32"/>
              </w:rPr>
              <w:t>Makes it easier for the reader to understand how his language, culture and traditions were taken away</w:t>
            </w:r>
          </w:p>
        </w:tc>
      </w:tr>
      <w:tr w:rsidR="00E92F5A" w:rsidRPr="00FA116D" w:rsidTr="007040DA">
        <w:tc>
          <w:tcPr>
            <w:tcW w:w="3032" w:type="dxa"/>
          </w:tcPr>
          <w:p w:rsidR="00E92F5A" w:rsidRPr="00FA116D" w:rsidRDefault="00E92F5A">
            <w:pPr>
              <w:rPr>
                <w:sz w:val="32"/>
                <w:szCs w:val="32"/>
              </w:rPr>
            </w:pPr>
          </w:p>
          <w:p w:rsidR="00E92F5A" w:rsidRPr="00FA116D" w:rsidRDefault="00052194">
            <w:pPr>
              <w:rPr>
                <w:sz w:val="32"/>
                <w:szCs w:val="32"/>
              </w:rPr>
            </w:pPr>
            <w:r w:rsidRPr="00FA116D">
              <w:rPr>
                <w:sz w:val="32"/>
                <w:szCs w:val="32"/>
              </w:rPr>
              <w:t>Personification</w:t>
            </w:r>
          </w:p>
          <w:p w:rsidR="00E92F5A" w:rsidRPr="00FA116D" w:rsidRDefault="00E92F5A">
            <w:pPr>
              <w:rPr>
                <w:sz w:val="32"/>
                <w:szCs w:val="32"/>
              </w:rPr>
            </w:pPr>
          </w:p>
          <w:p w:rsidR="00BD20D1" w:rsidRPr="00FA116D" w:rsidRDefault="00BD20D1">
            <w:pPr>
              <w:rPr>
                <w:sz w:val="32"/>
                <w:szCs w:val="32"/>
              </w:rPr>
            </w:pPr>
          </w:p>
          <w:p w:rsidR="00E92F5A" w:rsidRPr="00FA116D" w:rsidRDefault="00E92F5A">
            <w:pPr>
              <w:rPr>
                <w:sz w:val="32"/>
                <w:szCs w:val="32"/>
              </w:rPr>
            </w:pPr>
          </w:p>
        </w:tc>
        <w:tc>
          <w:tcPr>
            <w:tcW w:w="3328" w:type="dxa"/>
          </w:tcPr>
          <w:p w:rsidR="00052194" w:rsidRPr="00FA116D" w:rsidRDefault="00052194" w:rsidP="00052194">
            <w:pPr>
              <w:autoSpaceDE w:val="0"/>
              <w:autoSpaceDN w:val="0"/>
              <w:adjustRightInd w:val="0"/>
              <w:rPr>
                <w:rFonts w:ascii="Times New Roman" w:hAnsi="Times New Roman" w:cs="Times New Roman"/>
                <w:sz w:val="32"/>
                <w:szCs w:val="32"/>
              </w:rPr>
            </w:pPr>
            <w:r w:rsidRPr="00FA116D">
              <w:rPr>
                <w:sz w:val="32"/>
                <w:szCs w:val="32"/>
              </w:rPr>
              <w:t xml:space="preserve"> Giving human </w:t>
            </w:r>
            <w:proofErr w:type="spellStart"/>
            <w:r w:rsidRPr="00FA116D">
              <w:rPr>
                <w:sz w:val="32"/>
                <w:szCs w:val="32"/>
              </w:rPr>
              <w:t>characterisitics</w:t>
            </w:r>
            <w:proofErr w:type="spellEnd"/>
            <w:r w:rsidRPr="00FA116D">
              <w:rPr>
                <w:sz w:val="32"/>
                <w:szCs w:val="32"/>
              </w:rPr>
              <w:t xml:space="preserve"> to the monster’s throat to show how it took away his language, hopes and dreams46-48 </w:t>
            </w:r>
            <w:r w:rsidRPr="00FA116D">
              <w:rPr>
                <w:rFonts w:ascii="Times New Roman" w:hAnsi="Times New Roman" w:cs="Times New Roman"/>
                <w:sz w:val="32"/>
                <w:szCs w:val="32"/>
              </w:rPr>
              <w:lastRenderedPageBreak/>
              <w:t>YOUR THROAT MUSCLES SQUEEZED MY HAPPINESS</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SQUEEZED MY DREAMS</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SQUEEZED MY NATIVE VOICE</w:t>
            </w:r>
          </w:p>
          <w:p w:rsidR="00E92F5A" w:rsidRPr="00FA116D" w:rsidRDefault="00E92F5A">
            <w:pPr>
              <w:rPr>
                <w:sz w:val="32"/>
                <w:szCs w:val="32"/>
              </w:rPr>
            </w:pPr>
          </w:p>
        </w:tc>
        <w:tc>
          <w:tcPr>
            <w:tcW w:w="4430" w:type="dxa"/>
          </w:tcPr>
          <w:p w:rsidR="00E92F5A" w:rsidRPr="00FA116D" w:rsidRDefault="00052194" w:rsidP="00722634">
            <w:pPr>
              <w:rPr>
                <w:sz w:val="32"/>
                <w:szCs w:val="32"/>
              </w:rPr>
            </w:pPr>
            <w:r w:rsidRPr="00FA116D">
              <w:rPr>
                <w:sz w:val="32"/>
                <w:szCs w:val="32"/>
              </w:rPr>
              <w:lastRenderedPageBreak/>
              <w:t xml:space="preserve">Helps reader imagine how </w:t>
            </w:r>
            <w:r w:rsidR="00722634" w:rsidRPr="00FA116D">
              <w:rPr>
                <w:sz w:val="32"/>
                <w:szCs w:val="32"/>
              </w:rPr>
              <w:t>hi language, culture and traditions</w:t>
            </w:r>
            <w:r w:rsidRPr="00FA116D">
              <w:rPr>
                <w:sz w:val="32"/>
                <w:szCs w:val="32"/>
              </w:rPr>
              <w:t xml:space="preserve"> were </w:t>
            </w:r>
            <w:r w:rsidR="00722634" w:rsidRPr="00FA116D">
              <w:rPr>
                <w:sz w:val="32"/>
                <w:szCs w:val="32"/>
              </w:rPr>
              <w:t>taken away-</w:t>
            </w:r>
            <w:r w:rsidRPr="00FA116D">
              <w:rPr>
                <w:sz w:val="32"/>
                <w:szCs w:val="32"/>
              </w:rPr>
              <w:t xml:space="preserve">squeezed out of him </w:t>
            </w:r>
          </w:p>
        </w:tc>
      </w:tr>
      <w:tr w:rsidR="00DC5963" w:rsidRPr="00FA116D" w:rsidTr="007040DA">
        <w:tc>
          <w:tcPr>
            <w:tcW w:w="3032" w:type="dxa"/>
          </w:tcPr>
          <w:p w:rsidR="00DC5963" w:rsidRPr="00FA116D" w:rsidRDefault="00DC5963">
            <w:pPr>
              <w:rPr>
                <w:sz w:val="32"/>
                <w:szCs w:val="32"/>
              </w:rPr>
            </w:pPr>
          </w:p>
          <w:p w:rsidR="00DC5963" w:rsidRPr="00FA116D" w:rsidRDefault="00DC5963">
            <w:pPr>
              <w:rPr>
                <w:sz w:val="32"/>
                <w:szCs w:val="32"/>
              </w:rPr>
            </w:pPr>
          </w:p>
          <w:p w:rsidR="00BD20D1" w:rsidRPr="00FA116D" w:rsidRDefault="00052194">
            <w:pPr>
              <w:rPr>
                <w:sz w:val="32"/>
                <w:szCs w:val="32"/>
              </w:rPr>
            </w:pPr>
            <w:r w:rsidRPr="00FA116D">
              <w:rPr>
                <w:sz w:val="32"/>
                <w:szCs w:val="32"/>
              </w:rPr>
              <w:t>Pun</w:t>
            </w:r>
          </w:p>
          <w:p w:rsidR="00DC5963" w:rsidRPr="00FA116D" w:rsidRDefault="00DC5963">
            <w:pPr>
              <w:rPr>
                <w:sz w:val="32"/>
                <w:szCs w:val="32"/>
              </w:rPr>
            </w:pPr>
          </w:p>
          <w:p w:rsidR="00DC5963" w:rsidRPr="00FA116D" w:rsidRDefault="00DC5963">
            <w:pPr>
              <w:rPr>
                <w:sz w:val="32"/>
                <w:szCs w:val="32"/>
              </w:rPr>
            </w:pPr>
          </w:p>
        </w:tc>
        <w:tc>
          <w:tcPr>
            <w:tcW w:w="3328" w:type="dxa"/>
          </w:tcPr>
          <w:p w:rsidR="00052194" w:rsidRPr="00FA116D" w:rsidRDefault="00052194" w:rsidP="00052194">
            <w:pPr>
              <w:autoSpaceDE w:val="0"/>
              <w:autoSpaceDN w:val="0"/>
              <w:adjustRightInd w:val="0"/>
              <w:rPr>
                <w:sz w:val="32"/>
                <w:szCs w:val="32"/>
              </w:rPr>
            </w:pPr>
            <w:r w:rsidRPr="00FA116D">
              <w:rPr>
                <w:sz w:val="32"/>
                <w:szCs w:val="32"/>
              </w:rPr>
              <w:t xml:space="preserve"> Stories being used as stories of the building but also as stories being told</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sz w:val="32"/>
                <w:szCs w:val="32"/>
              </w:rPr>
              <w:t xml:space="preserve">135-139 </w:t>
            </w:r>
            <w:r w:rsidRPr="00FA116D">
              <w:rPr>
                <w:rFonts w:ascii="Times New Roman" w:hAnsi="Times New Roman" w:cs="Times New Roman"/>
                <w:sz w:val="32"/>
                <w:szCs w:val="32"/>
              </w:rPr>
              <w:t>I was looking at a tall building with four stories      135</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stories of hope</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stories of dreams</w:t>
            </w:r>
          </w:p>
          <w:p w:rsidR="00052194" w:rsidRPr="00FA116D" w:rsidRDefault="00052194" w:rsidP="00052194">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stories of renewal</w:t>
            </w:r>
          </w:p>
          <w:p w:rsidR="00DC5963" w:rsidRPr="00FA116D" w:rsidRDefault="00052194" w:rsidP="00052194">
            <w:pPr>
              <w:rPr>
                <w:sz w:val="32"/>
                <w:szCs w:val="32"/>
              </w:rPr>
            </w:pPr>
            <w:r w:rsidRPr="00FA116D">
              <w:rPr>
                <w:rFonts w:ascii="Times New Roman" w:hAnsi="Times New Roman" w:cs="Times New Roman"/>
                <w:sz w:val="32"/>
                <w:szCs w:val="32"/>
              </w:rPr>
              <w:t xml:space="preserve">and stories of tomorrow           </w:t>
            </w:r>
          </w:p>
        </w:tc>
        <w:tc>
          <w:tcPr>
            <w:tcW w:w="4430" w:type="dxa"/>
          </w:tcPr>
          <w:p w:rsidR="00DC5963" w:rsidRPr="00FA116D" w:rsidRDefault="00722634">
            <w:pPr>
              <w:rPr>
                <w:sz w:val="32"/>
                <w:szCs w:val="32"/>
              </w:rPr>
            </w:pPr>
            <w:r w:rsidRPr="00FA116D">
              <w:rPr>
                <w:sz w:val="32"/>
                <w:szCs w:val="32"/>
              </w:rPr>
              <w:t>helps us experience the weight of his anger being lifted off his shoulder which allows him to start anew on his journey in which he will be able to create positive stories about hopes and dreams of the future, and find renewal and transformation</w:t>
            </w:r>
          </w:p>
        </w:tc>
      </w:tr>
    </w:tbl>
    <w:p w:rsidR="00DC5963" w:rsidRPr="00FA116D" w:rsidRDefault="00DC5963" w:rsidP="00E92F5A">
      <w:pPr>
        <w:rPr>
          <w:sz w:val="32"/>
          <w:szCs w:val="32"/>
          <w:u w:val="single"/>
        </w:rPr>
      </w:pPr>
    </w:p>
    <w:p w:rsidR="00E92F5A" w:rsidRPr="00FA116D" w:rsidRDefault="00E92F5A" w:rsidP="00E92F5A">
      <w:pPr>
        <w:rPr>
          <w:sz w:val="32"/>
          <w:szCs w:val="32"/>
          <w:u w:val="single"/>
        </w:rPr>
      </w:pPr>
      <w:r w:rsidRPr="00FA116D">
        <w:rPr>
          <w:sz w:val="32"/>
          <w:szCs w:val="32"/>
          <w:u w:val="single"/>
        </w:rPr>
        <w:t>Body paragraph #2</w:t>
      </w:r>
    </w:p>
    <w:p w:rsidR="00BD20D1" w:rsidRPr="00FA116D" w:rsidRDefault="00E92F5A" w:rsidP="00052194">
      <w:pPr>
        <w:rPr>
          <w:sz w:val="32"/>
          <w:szCs w:val="32"/>
        </w:rPr>
      </w:pPr>
      <w:r w:rsidRPr="00FA116D">
        <w:rPr>
          <w:sz w:val="32"/>
          <w:szCs w:val="32"/>
        </w:rPr>
        <w:t xml:space="preserve">Topic sentence: (main idea # </w:t>
      </w:r>
      <w:r w:rsidR="00BD20D1" w:rsidRPr="00FA116D">
        <w:rPr>
          <w:sz w:val="32"/>
          <w:szCs w:val="32"/>
        </w:rPr>
        <w:t>2</w:t>
      </w:r>
      <w:r w:rsidRPr="00FA116D">
        <w:rPr>
          <w:sz w:val="32"/>
          <w:szCs w:val="32"/>
        </w:rPr>
        <w:t xml:space="preserve"> to support thesis</w:t>
      </w:r>
      <w:r w:rsidR="00052194" w:rsidRPr="00FA116D">
        <w:rPr>
          <w:sz w:val="32"/>
          <w:szCs w:val="32"/>
        </w:rPr>
        <w:t xml:space="preserve">) </w:t>
      </w:r>
      <w:proofErr w:type="gramStart"/>
      <w:r w:rsidR="00052194" w:rsidRPr="00FA116D">
        <w:rPr>
          <w:sz w:val="32"/>
          <w:szCs w:val="32"/>
        </w:rPr>
        <w:t>A</w:t>
      </w:r>
      <w:proofErr w:type="gramEnd"/>
      <w:r w:rsidR="00052194" w:rsidRPr="00FA116D">
        <w:rPr>
          <w:sz w:val="32"/>
          <w:szCs w:val="32"/>
        </w:rPr>
        <w:t xml:space="preserve"> second</w:t>
      </w:r>
      <w:r w:rsidR="00C43B1D" w:rsidRPr="00FA116D">
        <w:rPr>
          <w:sz w:val="32"/>
          <w:szCs w:val="32"/>
        </w:rPr>
        <w:t xml:space="preserve"> method</w:t>
      </w:r>
      <w:r w:rsidR="003C6395" w:rsidRPr="00FA116D">
        <w:rPr>
          <w:sz w:val="32"/>
          <w:szCs w:val="32"/>
        </w:rPr>
        <w:t xml:space="preserve"> utilized by the poet to help the reader understand his message is through use of </w:t>
      </w:r>
      <w:r w:rsidR="00C43B1D" w:rsidRPr="00FA116D">
        <w:rPr>
          <w:sz w:val="32"/>
          <w:szCs w:val="32"/>
        </w:rPr>
        <w:t xml:space="preserve">literary </w:t>
      </w:r>
      <w:r w:rsidR="00061BDF">
        <w:rPr>
          <w:sz w:val="32"/>
          <w:szCs w:val="32"/>
        </w:rPr>
        <w:t>elements</w:t>
      </w:r>
      <w:r w:rsidR="003C6395" w:rsidRPr="00FA116D">
        <w:rPr>
          <w:sz w:val="32"/>
          <w:szCs w:val="32"/>
        </w:rPr>
        <w:t>.</w:t>
      </w:r>
    </w:p>
    <w:p w:rsidR="00DC5963" w:rsidRPr="00FA116D" w:rsidRDefault="00DC5963" w:rsidP="00E92F5A">
      <w:pPr>
        <w:rPr>
          <w:sz w:val="32"/>
          <w:szCs w:val="32"/>
        </w:rPr>
      </w:pPr>
    </w:p>
    <w:tbl>
      <w:tblPr>
        <w:tblStyle w:val="TableGrid"/>
        <w:tblW w:w="0" w:type="auto"/>
        <w:tblLook w:val="04A0" w:firstRow="1" w:lastRow="0" w:firstColumn="1" w:lastColumn="0" w:noHBand="0" w:noVBand="1"/>
      </w:tblPr>
      <w:tblGrid>
        <w:gridCol w:w="3035"/>
        <w:gridCol w:w="3333"/>
        <w:gridCol w:w="4422"/>
      </w:tblGrid>
      <w:tr w:rsidR="00E92F5A" w:rsidRPr="00FA116D" w:rsidTr="00E92F5A">
        <w:tc>
          <w:tcPr>
            <w:tcW w:w="3085" w:type="dxa"/>
          </w:tcPr>
          <w:p w:rsidR="00E92F5A" w:rsidRPr="00FA116D" w:rsidRDefault="00E92F5A" w:rsidP="00BB61DA">
            <w:pPr>
              <w:rPr>
                <w:sz w:val="32"/>
                <w:szCs w:val="32"/>
              </w:rPr>
            </w:pPr>
            <w:r w:rsidRPr="00FA116D">
              <w:rPr>
                <w:sz w:val="32"/>
                <w:szCs w:val="32"/>
              </w:rPr>
              <w:t>Reason</w:t>
            </w:r>
            <w:r w:rsidR="00DC5963" w:rsidRPr="00FA116D">
              <w:rPr>
                <w:sz w:val="32"/>
                <w:szCs w:val="32"/>
              </w:rPr>
              <w:t>/Idea</w:t>
            </w:r>
          </w:p>
        </w:tc>
        <w:tc>
          <w:tcPr>
            <w:tcW w:w="3402" w:type="dxa"/>
          </w:tcPr>
          <w:p w:rsidR="00E92F5A" w:rsidRPr="00FA116D" w:rsidRDefault="00E92F5A" w:rsidP="00BB61DA">
            <w:pPr>
              <w:rPr>
                <w:sz w:val="32"/>
                <w:szCs w:val="32"/>
              </w:rPr>
            </w:pPr>
            <w:r w:rsidRPr="00FA116D">
              <w:rPr>
                <w:sz w:val="32"/>
                <w:szCs w:val="32"/>
              </w:rPr>
              <w:t>Example</w:t>
            </w:r>
          </w:p>
        </w:tc>
        <w:tc>
          <w:tcPr>
            <w:tcW w:w="4529" w:type="dxa"/>
          </w:tcPr>
          <w:p w:rsidR="00E92F5A" w:rsidRPr="00FA116D" w:rsidRDefault="00E92F5A" w:rsidP="00BB61DA">
            <w:pPr>
              <w:rPr>
                <w:sz w:val="32"/>
                <w:szCs w:val="32"/>
              </w:rPr>
            </w:pPr>
            <w:r w:rsidRPr="00FA116D">
              <w:rPr>
                <w:sz w:val="32"/>
                <w:szCs w:val="32"/>
              </w:rPr>
              <w:t>Explanation</w:t>
            </w:r>
          </w:p>
        </w:tc>
      </w:tr>
      <w:tr w:rsidR="00E92F5A" w:rsidRPr="00FA116D" w:rsidTr="00E92F5A">
        <w:tc>
          <w:tcPr>
            <w:tcW w:w="3085" w:type="dxa"/>
          </w:tcPr>
          <w:p w:rsidR="00E92F5A" w:rsidRPr="00FA116D" w:rsidRDefault="00E92F5A" w:rsidP="00BB61DA">
            <w:pPr>
              <w:rPr>
                <w:sz w:val="32"/>
                <w:szCs w:val="32"/>
              </w:rPr>
            </w:pPr>
          </w:p>
          <w:p w:rsidR="00E92F5A" w:rsidRPr="00FA116D" w:rsidRDefault="00E92F5A" w:rsidP="00BB61DA">
            <w:pPr>
              <w:rPr>
                <w:sz w:val="32"/>
                <w:szCs w:val="32"/>
              </w:rPr>
            </w:pPr>
          </w:p>
          <w:p w:rsidR="00E92F5A" w:rsidRPr="00FA116D" w:rsidRDefault="003C6395" w:rsidP="00BB61DA">
            <w:pPr>
              <w:rPr>
                <w:sz w:val="32"/>
                <w:szCs w:val="32"/>
              </w:rPr>
            </w:pPr>
            <w:r w:rsidRPr="00FA116D">
              <w:rPr>
                <w:sz w:val="32"/>
                <w:szCs w:val="32"/>
              </w:rPr>
              <w:t>repetition</w:t>
            </w:r>
          </w:p>
          <w:p w:rsidR="00BD20D1" w:rsidRPr="00FA116D" w:rsidRDefault="00BD20D1" w:rsidP="00BB61DA">
            <w:pPr>
              <w:rPr>
                <w:sz w:val="32"/>
                <w:szCs w:val="32"/>
              </w:rPr>
            </w:pPr>
          </w:p>
          <w:p w:rsidR="00E92F5A" w:rsidRPr="00FA116D" w:rsidRDefault="00E92F5A" w:rsidP="00BB61DA">
            <w:pPr>
              <w:rPr>
                <w:sz w:val="32"/>
                <w:szCs w:val="32"/>
              </w:rPr>
            </w:pPr>
          </w:p>
        </w:tc>
        <w:tc>
          <w:tcPr>
            <w:tcW w:w="3402" w:type="dxa"/>
          </w:tcPr>
          <w:p w:rsidR="00E92F5A" w:rsidRPr="00FA116D" w:rsidRDefault="003C6395" w:rsidP="00BB61DA">
            <w:pPr>
              <w:rPr>
                <w:sz w:val="32"/>
                <w:szCs w:val="32"/>
              </w:rPr>
            </w:pPr>
            <w:r w:rsidRPr="00FA116D">
              <w:rPr>
                <w:sz w:val="32"/>
                <w:szCs w:val="32"/>
              </w:rPr>
              <w:t>Repetition of “I hate you, residential school I hate you”</w:t>
            </w:r>
          </w:p>
        </w:tc>
        <w:tc>
          <w:tcPr>
            <w:tcW w:w="4529" w:type="dxa"/>
          </w:tcPr>
          <w:p w:rsidR="00E92F5A" w:rsidRPr="00FA116D" w:rsidRDefault="003C6395" w:rsidP="00BB61DA">
            <w:pPr>
              <w:rPr>
                <w:sz w:val="32"/>
                <w:szCs w:val="32"/>
              </w:rPr>
            </w:pPr>
            <w:r w:rsidRPr="00FA116D">
              <w:rPr>
                <w:sz w:val="32"/>
                <w:szCs w:val="32"/>
              </w:rPr>
              <w:t xml:space="preserve">Helps reader understand the strength of his feelings </w:t>
            </w:r>
          </w:p>
        </w:tc>
      </w:tr>
      <w:tr w:rsidR="00E92F5A" w:rsidRPr="00FA116D" w:rsidTr="00E92F5A">
        <w:tc>
          <w:tcPr>
            <w:tcW w:w="3085" w:type="dxa"/>
          </w:tcPr>
          <w:p w:rsidR="00E92F5A" w:rsidRPr="00FA116D" w:rsidRDefault="00E92F5A" w:rsidP="00BB61DA">
            <w:pPr>
              <w:rPr>
                <w:sz w:val="32"/>
                <w:szCs w:val="32"/>
              </w:rPr>
            </w:pPr>
          </w:p>
          <w:p w:rsidR="00E92F5A" w:rsidRPr="00FA116D" w:rsidRDefault="003C6395" w:rsidP="00BB61DA">
            <w:pPr>
              <w:rPr>
                <w:sz w:val="32"/>
                <w:szCs w:val="32"/>
              </w:rPr>
            </w:pPr>
            <w:r w:rsidRPr="00FA116D">
              <w:rPr>
                <w:sz w:val="32"/>
                <w:szCs w:val="32"/>
              </w:rPr>
              <w:t>tone</w:t>
            </w:r>
          </w:p>
          <w:p w:rsidR="00E92F5A" w:rsidRPr="00FA116D" w:rsidRDefault="00E92F5A" w:rsidP="00BB61DA">
            <w:pPr>
              <w:rPr>
                <w:sz w:val="32"/>
                <w:szCs w:val="32"/>
              </w:rPr>
            </w:pPr>
          </w:p>
          <w:p w:rsidR="00BD20D1" w:rsidRPr="00FA116D" w:rsidRDefault="00BD20D1" w:rsidP="00BB61DA">
            <w:pPr>
              <w:rPr>
                <w:sz w:val="32"/>
                <w:szCs w:val="32"/>
              </w:rPr>
            </w:pPr>
          </w:p>
          <w:p w:rsidR="00E92F5A" w:rsidRPr="00FA116D" w:rsidRDefault="00E92F5A" w:rsidP="00BB61DA">
            <w:pPr>
              <w:rPr>
                <w:sz w:val="32"/>
                <w:szCs w:val="32"/>
              </w:rPr>
            </w:pPr>
          </w:p>
        </w:tc>
        <w:tc>
          <w:tcPr>
            <w:tcW w:w="3402" w:type="dxa"/>
          </w:tcPr>
          <w:p w:rsidR="00E92F5A" w:rsidRPr="00FA116D" w:rsidRDefault="003C6395" w:rsidP="00BB61DA">
            <w:pPr>
              <w:rPr>
                <w:sz w:val="32"/>
                <w:szCs w:val="32"/>
              </w:rPr>
            </w:pPr>
            <w:r w:rsidRPr="00FA116D">
              <w:rPr>
                <w:sz w:val="32"/>
                <w:szCs w:val="32"/>
              </w:rPr>
              <w:lastRenderedPageBreak/>
              <w:t>Goes from angriness, to sorrow to forgiveness</w:t>
            </w:r>
          </w:p>
        </w:tc>
        <w:tc>
          <w:tcPr>
            <w:tcW w:w="4529" w:type="dxa"/>
          </w:tcPr>
          <w:p w:rsidR="00E92F5A" w:rsidRPr="00FA116D" w:rsidRDefault="003C6395" w:rsidP="00BB61DA">
            <w:pPr>
              <w:rPr>
                <w:sz w:val="32"/>
                <w:szCs w:val="32"/>
              </w:rPr>
            </w:pPr>
            <w:r w:rsidRPr="00FA116D">
              <w:rPr>
                <w:sz w:val="32"/>
                <w:szCs w:val="32"/>
              </w:rPr>
              <w:t>Helps take the reader on a story through his experience</w:t>
            </w:r>
            <w:r w:rsidR="00722634" w:rsidRPr="00FA116D">
              <w:rPr>
                <w:sz w:val="32"/>
                <w:szCs w:val="32"/>
              </w:rPr>
              <w:t xml:space="preserve">- helps </w:t>
            </w:r>
            <w:r w:rsidR="00722634" w:rsidRPr="00FA116D">
              <w:rPr>
                <w:sz w:val="32"/>
                <w:szCs w:val="32"/>
              </w:rPr>
              <w:lastRenderedPageBreak/>
              <w:t>us relive his journey, and better understand the emotions he has experienced, as his perspective changes.</w:t>
            </w:r>
          </w:p>
        </w:tc>
      </w:tr>
      <w:tr w:rsidR="00DC5963" w:rsidRPr="00FA116D" w:rsidTr="00E92F5A">
        <w:tc>
          <w:tcPr>
            <w:tcW w:w="3085" w:type="dxa"/>
          </w:tcPr>
          <w:p w:rsidR="00DC5963" w:rsidRPr="00FA116D" w:rsidRDefault="00DC5963" w:rsidP="00BB61DA">
            <w:pPr>
              <w:rPr>
                <w:sz w:val="32"/>
                <w:szCs w:val="32"/>
              </w:rPr>
            </w:pPr>
          </w:p>
          <w:p w:rsidR="00DC5963" w:rsidRPr="00FA116D" w:rsidRDefault="003C6395" w:rsidP="00BB61DA">
            <w:pPr>
              <w:rPr>
                <w:sz w:val="32"/>
                <w:szCs w:val="32"/>
              </w:rPr>
            </w:pPr>
            <w:r w:rsidRPr="00FA116D">
              <w:rPr>
                <w:sz w:val="32"/>
                <w:szCs w:val="32"/>
              </w:rPr>
              <w:t>Point of view</w:t>
            </w:r>
          </w:p>
          <w:p w:rsidR="00DC5963" w:rsidRPr="00FA116D" w:rsidRDefault="00DC5963" w:rsidP="00BB61DA">
            <w:pPr>
              <w:rPr>
                <w:sz w:val="32"/>
                <w:szCs w:val="32"/>
              </w:rPr>
            </w:pPr>
          </w:p>
          <w:p w:rsidR="00BD20D1" w:rsidRPr="00FA116D" w:rsidRDefault="00BD20D1" w:rsidP="00BB61DA">
            <w:pPr>
              <w:rPr>
                <w:sz w:val="32"/>
                <w:szCs w:val="32"/>
              </w:rPr>
            </w:pPr>
          </w:p>
          <w:p w:rsidR="00DC5963" w:rsidRPr="00FA116D" w:rsidRDefault="00DC5963" w:rsidP="00BB61DA">
            <w:pPr>
              <w:rPr>
                <w:sz w:val="32"/>
                <w:szCs w:val="32"/>
              </w:rPr>
            </w:pPr>
          </w:p>
        </w:tc>
        <w:tc>
          <w:tcPr>
            <w:tcW w:w="3402" w:type="dxa"/>
          </w:tcPr>
          <w:p w:rsidR="00DC5963" w:rsidRPr="00FA116D" w:rsidRDefault="003C6395" w:rsidP="00BB61DA">
            <w:pPr>
              <w:rPr>
                <w:sz w:val="32"/>
                <w:szCs w:val="32"/>
              </w:rPr>
            </w:pPr>
            <w:r w:rsidRPr="00FA116D">
              <w:rPr>
                <w:sz w:val="32"/>
                <w:szCs w:val="32"/>
              </w:rPr>
              <w:t xml:space="preserve"> Beginning told from his point of view- then switches to the monster</w:t>
            </w:r>
          </w:p>
        </w:tc>
        <w:tc>
          <w:tcPr>
            <w:tcW w:w="4529" w:type="dxa"/>
          </w:tcPr>
          <w:p w:rsidR="00DC5963" w:rsidRPr="00FA116D" w:rsidRDefault="003C6395" w:rsidP="003C6395">
            <w:pPr>
              <w:rPr>
                <w:sz w:val="32"/>
                <w:szCs w:val="32"/>
              </w:rPr>
            </w:pPr>
            <w:r w:rsidRPr="00FA116D">
              <w:rPr>
                <w:sz w:val="32"/>
                <w:szCs w:val="32"/>
              </w:rPr>
              <w:t>Helps reader to relate to the experience of the poet and how they are able to come to terms with what happen and forgive</w:t>
            </w:r>
          </w:p>
        </w:tc>
      </w:tr>
    </w:tbl>
    <w:p w:rsidR="00BD20D1" w:rsidRPr="00FA116D" w:rsidRDefault="00BD20D1" w:rsidP="00E92F5A">
      <w:pPr>
        <w:rPr>
          <w:sz w:val="32"/>
          <w:szCs w:val="32"/>
          <w:u w:val="single"/>
        </w:rPr>
      </w:pPr>
    </w:p>
    <w:p w:rsidR="00722634" w:rsidRPr="00FA116D" w:rsidRDefault="00722634" w:rsidP="00E92F5A">
      <w:pPr>
        <w:rPr>
          <w:sz w:val="32"/>
          <w:szCs w:val="32"/>
          <w:u w:val="single"/>
        </w:rPr>
      </w:pPr>
    </w:p>
    <w:p w:rsidR="00722634" w:rsidRPr="00FA116D" w:rsidRDefault="00722634" w:rsidP="00E92F5A">
      <w:pPr>
        <w:rPr>
          <w:sz w:val="32"/>
          <w:szCs w:val="32"/>
          <w:u w:val="single"/>
        </w:rPr>
      </w:pPr>
    </w:p>
    <w:p w:rsidR="00722634" w:rsidRPr="00FA116D" w:rsidRDefault="00722634" w:rsidP="00E92F5A">
      <w:pPr>
        <w:rPr>
          <w:sz w:val="32"/>
          <w:szCs w:val="32"/>
          <w:u w:val="single"/>
        </w:rPr>
      </w:pPr>
    </w:p>
    <w:p w:rsidR="00722634" w:rsidRPr="00FA116D" w:rsidRDefault="00722634" w:rsidP="00E92F5A">
      <w:pPr>
        <w:rPr>
          <w:sz w:val="32"/>
          <w:szCs w:val="32"/>
          <w:u w:val="single"/>
        </w:rPr>
      </w:pPr>
    </w:p>
    <w:p w:rsidR="00E92F5A" w:rsidRPr="00FA116D" w:rsidRDefault="00E92F5A" w:rsidP="00E92F5A">
      <w:pPr>
        <w:rPr>
          <w:sz w:val="32"/>
          <w:szCs w:val="32"/>
          <w:u w:val="single"/>
        </w:rPr>
      </w:pPr>
      <w:r w:rsidRPr="00FA116D">
        <w:rPr>
          <w:sz w:val="32"/>
          <w:szCs w:val="32"/>
          <w:u w:val="single"/>
        </w:rPr>
        <w:t>Body paragraph #3</w:t>
      </w:r>
    </w:p>
    <w:p w:rsidR="00BD20D1" w:rsidRPr="00FA116D" w:rsidRDefault="00E92F5A" w:rsidP="00A5589D">
      <w:pPr>
        <w:rPr>
          <w:sz w:val="32"/>
          <w:szCs w:val="32"/>
        </w:rPr>
      </w:pPr>
      <w:r w:rsidRPr="00FA116D">
        <w:rPr>
          <w:sz w:val="32"/>
          <w:szCs w:val="32"/>
        </w:rPr>
        <w:t>Topic sentence: (main idea</w:t>
      </w:r>
      <w:r w:rsidR="00BD20D1" w:rsidRPr="00FA116D">
        <w:rPr>
          <w:sz w:val="32"/>
          <w:szCs w:val="32"/>
        </w:rPr>
        <w:t xml:space="preserve"> # 3</w:t>
      </w:r>
      <w:r w:rsidRPr="00FA116D">
        <w:rPr>
          <w:sz w:val="32"/>
          <w:szCs w:val="32"/>
        </w:rPr>
        <w:t xml:space="preserve"> to support thesis</w:t>
      </w:r>
      <w:r w:rsidR="00A5589D" w:rsidRPr="00FA116D">
        <w:rPr>
          <w:sz w:val="32"/>
          <w:szCs w:val="32"/>
        </w:rPr>
        <w:t xml:space="preserve">) A third way in which Dennis </w:t>
      </w:r>
      <w:proofErr w:type="spellStart"/>
      <w:r w:rsidR="00A5589D" w:rsidRPr="00FA116D">
        <w:rPr>
          <w:sz w:val="32"/>
          <w:szCs w:val="32"/>
        </w:rPr>
        <w:t>Saddleman</w:t>
      </w:r>
      <w:proofErr w:type="spellEnd"/>
      <w:r w:rsidR="00A5589D" w:rsidRPr="00FA116D">
        <w:rPr>
          <w:sz w:val="32"/>
          <w:szCs w:val="32"/>
        </w:rPr>
        <w:t xml:space="preserve"> helps us understand his theme is through sharing specific examples of his experience with us so we can understand his emotions.</w:t>
      </w:r>
    </w:p>
    <w:p w:rsidR="00BD20D1" w:rsidRPr="00FA116D" w:rsidRDefault="00BD20D1" w:rsidP="00E92F5A">
      <w:pPr>
        <w:rPr>
          <w:sz w:val="32"/>
          <w:szCs w:val="32"/>
        </w:rPr>
      </w:pPr>
    </w:p>
    <w:tbl>
      <w:tblPr>
        <w:tblStyle w:val="TableGrid"/>
        <w:tblW w:w="0" w:type="auto"/>
        <w:tblLook w:val="04A0" w:firstRow="1" w:lastRow="0" w:firstColumn="1" w:lastColumn="0" w:noHBand="0" w:noVBand="1"/>
      </w:tblPr>
      <w:tblGrid>
        <w:gridCol w:w="3032"/>
        <w:gridCol w:w="3328"/>
        <w:gridCol w:w="4430"/>
      </w:tblGrid>
      <w:tr w:rsidR="00E92F5A" w:rsidRPr="00FA116D" w:rsidTr="00BD20D1">
        <w:tc>
          <w:tcPr>
            <w:tcW w:w="3032" w:type="dxa"/>
          </w:tcPr>
          <w:p w:rsidR="00E92F5A" w:rsidRPr="00FA116D" w:rsidRDefault="00E92F5A" w:rsidP="00BB61DA">
            <w:pPr>
              <w:rPr>
                <w:sz w:val="32"/>
                <w:szCs w:val="32"/>
              </w:rPr>
            </w:pPr>
            <w:r w:rsidRPr="00FA116D">
              <w:rPr>
                <w:sz w:val="32"/>
                <w:szCs w:val="32"/>
              </w:rPr>
              <w:t>Reason</w:t>
            </w:r>
            <w:r w:rsidR="00DC5963" w:rsidRPr="00FA116D">
              <w:rPr>
                <w:sz w:val="32"/>
                <w:szCs w:val="32"/>
              </w:rPr>
              <w:t>/Idea</w:t>
            </w:r>
          </w:p>
        </w:tc>
        <w:tc>
          <w:tcPr>
            <w:tcW w:w="3328" w:type="dxa"/>
          </w:tcPr>
          <w:p w:rsidR="00E92F5A" w:rsidRPr="00FA116D" w:rsidRDefault="00E92F5A" w:rsidP="00BB61DA">
            <w:pPr>
              <w:rPr>
                <w:sz w:val="32"/>
                <w:szCs w:val="32"/>
              </w:rPr>
            </w:pPr>
            <w:r w:rsidRPr="00FA116D">
              <w:rPr>
                <w:sz w:val="32"/>
                <w:szCs w:val="32"/>
              </w:rPr>
              <w:t>Example</w:t>
            </w:r>
          </w:p>
        </w:tc>
        <w:tc>
          <w:tcPr>
            <w:tcW w:w="4430" w:type="dxa"/>
          </w:tcPr>
          <w:p w:rsidR="00E92F5A" w:rsidRPr="00FA116D" w:rsidRDefault="00E92F5A" w:rsidP="00BB61DA">
            <w:pPr>
              <w:rPr>
                <w:sz w:val="32"/>
                <w:szCs w:val="32"/>
              </w:rPr>
            </w:pPr>
            <w:r w:rsidRPr="00FA116D">
              <w:rPr>
                <w:sz w:val="32"/>
                <w:szCs w:val="32"/>
              </w:rPr>
              <w:t>Explanation</w:t>
            </w:r>
          </w:p>
        </w:tc>
      </w:tr>
      <w:tr w:rsidR="00E92F5A" w:rsidRPr="00FA116D" w:rsidTr="00BD20D1">
        <w:tc>
          <w:tcPr>
            <w:tcW w:w="3032" w:type="dxa"/>
          </w:tcPr>
          <w:p w:rsidR="00E92F5A" w:rsidRPr="00FA116D" w:rsidRDefault="00E92F5A" w:rsidP="00BB61DA">
            <w:pPr>
              <w:rPr>
                <w:sz w:val="32"/>
                <w:szCs w:val="32"/>
              </w:rPr>
            </w:pPr>
          </w:p>
          <w:p w:rsidR="00E92F5A" w:rsidRPr="00FA116D" w:rsidRDefault="00A5589D" w:rsidP="00BB61DA">
            <w:pPr>
              <w:rPr>
                <w:sz w:val="32"/>
                <w:szCs w:val="32"/>
              </w:rPr>
            </w:pPr>
            <w:r w:rsidRPr="00FA116D">
              <w:rPr>
                <w:sz w:val="32"/>
                <w:szCs w:val="32"/>
              </w:rPr>
              <w:t>Fear</w:t>
            </w:r>
          </w:p>
          <w:p w:rsidR="00E92F5A" w:rsidRPr="00FA116D" w:rsidRDefault="00E92F5A" w:rsidP="00BB61DA">
            <w:pPr>
              <w:rPr>
                <w:sz w:val="32"/>
                <w:szCs w:val="32"/>
              </w:rPr>
            </w:pPr>
          </w:p>
          <w:p w:rsidR="00BD20D1" w:rsidRPr="00FA116D" w:rsidRDefault="00BD20D1" w:rsidP="00BB61DA">
            <w:pPr>
              <w:rPr>
                <w:sz w:val="32"/>
                <w:szCs w:val="32"/>
              </w:rPr>
            </w:pPr>
          </w:p>
          <w:p w:rsidR="00E92F5A" w:rsidRPr="00FA116D" w:rsidRDefault="00E92F5A" w:rsidP="00BB61DA">
            <w:pPr>
              <w:rPr>
                <w:sz w:val="32"/>
                <w:szCs w:val="32"/>
              </w:rPr>
            </w:pPr>
          </w:p>
        </w:tc>
        <w:tc>
          <w:tcPr>
            <w:tcW w:w="3328" w:type="dxa"/>
          </w:tcPr>
          <w:p w:rsidR="00A5589D" w:rsidRPr="00FA116D" w:rsidRDefault="00A5589D" w:rsidP="00A5589D">
            <w:pPr>
              <w:autoSpaceDE w:val="0"/>
              <w:autoSpaceDN w:val="0"/>
              <w:adjustRightInd w:val="0"/>
              <w:rPr>
                <w:rFonts w:ascii="Times New Roman" w:hAnsi="Times New Roman" w:cs="Times New Roman"/>
                <w:sz w:val="32"/>
                <w:szCs w:val="32"/>
              </w:rPr>
            </w:pPr>
            <w:r w:rsidRPr="00FA116D">
              <w:rPr>
                <w:sz w:val="32"/>
                <w:szCs w:val="32"/>
              </w:rPr>
              <w:t xml:space="preserve">17-20  </w:t>
            </w:r>
            <w:r w:rsidRPr="00FA116D">
              <w:rPr>
                <w:rFonts w:ascii="Times New Roman" w:hAnsi="Times New Roman" w:cs="Times New Roman"/>
                <w:sz w:val="32"/>
                <w:szCs w:val="32"/>
              </w:rPr>
              <w:t>MONSTER EYES SO EVIL</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MONSTER EYES WATCHING</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TERRIFIED CHILDREN</w:t>
            </w:r>
          </w:p>
          <w:p w:rsidR="00E92F5A" w:rsidRPr="00FA116D" w:rsidRDefault="00A5589D" w:rsidP="00A5589D">
            <w:pPr>
              <w:rPr>
                <w:sz w:val="32"/>
                <w:szCs w:val="32"/>
              </w:rPr>
            </w:pPr>
            <w:r w:rsidRPr="00FA116D">
              <w:rPr>
                <w:rFonts w:ascii="Times New Roman" w:hAnsi="Times New Roman" w:cs="Times New Roman"/>
                <w:sz w:val="32"/>
                <w:szCs w:val="32"/>
              </w:rPr>
              <w:t xml:space="preserve">COWER WITH SHAME           </w:t>
            </w:r>
          </w:p>
        </w:tc>
        <w:tc>
          <w:tcPr>
            <w:tcW w:w="4430" w:type="dxa"/>
          </w:tcPr>
          <w:p w:rsidR="00E92F5A" w:rsidRPr="00FA116D" w:rsidRDefault="00A5589D" w:rsidP="00BB61DA">
            <w:pPr>
              <w:rPr>
                <w:sz w:val="32"/>
                <w:szCs w:val="32"/>
              </w:rPr>
            </w:pPr>
            <w:r w:rsidRPr="00FA116D">
              <w:rPr>
                <w:sz w:val="32"/>
                <w:szCs w:val="32"/>
              </w:rPr>
              <w:t xml:space="preserve"> Helps us understand how scared he was</w:t>
            </w:r>
          </w:p>
        </w:tc>
      </w:tr>
      <w:tr w:rsidR="00E92F5A" w:rsidRPr="00FA116D" w:rsidTr="00BD20D1">
        <w:tc>
          <w:tcPr>
            <w:tcW w:w="3032" w:type="dxa"/>
          </w:tcPr>
          <w:p w:rsidR="00E92F5A" w:rsidRPr="00FA116D" w:rsidRDefault="00E92F5A" w:rsidP="00BB61DA">
            <w:pPr>
              <w:rPr>
                <w:sz w:val="32"/>
                <w:szCs w:val="32"/>
              </w:rPr>
            </w:pPr>
          </w:p>
          <w:p w:rsidR="00E92F5A" w:rsidRPr="00FA116D" w:rsidRDefault="00A5589D" w:rsidP="00BB61DA">
            <w:pPr>
              <w:rPr>
                <w:sz w:val="32"/>
                <w:szCs w:val="32"/>
              </w:rPr>
            </w:pPr>
            <w:r w:rsidRPr="00FA116D">
              <w:rPr>
                <w:sz w:val="32"/>
                <w:szCs w:val="32"/>
              </w:rPr>
              <w:t>Hate</w:t>
            </w:r>
          </w:p>
          <w:p w:rsidR="00BD20D1" w:rsidRPr="00FA116D" w:rsidRDefault="00BD20D1" w:rsidP="00BB61DA">
            <w:pPr>
              <w:rPr>
                <w:sz w:val="32"/>
                <w:szCs w:val="32"/>
              </w:rPr>
            </w:pPr>
          </w:p>
          <w:p w:rsidR="00E92F5A" w:rsidRPr="00FA116D" w:rsidRDefault="00E92F5A" w:rsidP="00BB61DA">
            <w:pPr>
              <w:rPr>
                <w:sz w:val="32"/>
                <w:szCs w:val="32"/>
              </w:rPr>
            </w:pPr>
          </w:p>
          <w:p w:rsidR="00E92F5A" w:rsidRPr="00FA116D" w:rsidRDefault="00E92F5A" w:rsidP="00BB61DA">
            <w:pPr>
              <w:rPr>
                <w:sz w:val="32"/>
                <w:szCs w:val="32"/>
              </w:rPr>
            </w:pPr>
          </w:p>
        </w:tc>
        <w:tc>
          <w:tcPr>
            <w:tcW w:w="3328" w:type="dxa"/>
          </w:tcPr>
          <w:p w:rsidR="00A5589D" w:rsidRPr="00FA116D" w:rsidRDefault="00A5589D" w:rsidP="00A5589D">
            <w:pPr>
              <w:autoSpaceDE w:val="0"/>
              <w:autoSpaceDN w:val="0"/>
              <w:adjustRightInd w:val="0"/>
              <w:rPr>
                <w:rFonts w:ascii="Times New Roman" w:hAnsi="Times New Roman" w:cs="Times New Roman"/>
                <w:sz w:val="32"/>
                <w:szCs w:val="32"/>
              </w:rPr>
            </w:pPr>
            <w:r w:rsidRPr="00FA116D">
              <w:rPr>
                <w:sz w:val="32"/>
                <w:szCs w:val="32"/>
              </w:rPr>
              <w:lastRenderedPageBreak/>
              <w:t xml:space="preserve">65-69 </w:t>
            </w:r>
            <w:r w:rsidRPr="00FA116D">
              <w:rPr>
                <w:rFonts w:ascii="Times New Roman" w:hAnsi="Times New Roman" w:cs="Times New Roman"/>
                <w:sz w:val="32"/>
                <w:szCs w:val="32"/>
              </w:rPr>
              <w:t>I hate you Residential School I hate you</w:t>
            </w:r>
            <w:r w:rsidR="00722634" w:rsidRPr="00FA116D">
              <w:rPr>
                <w:rFonts w:ascii="Times New Roman" w:hAnsi="Times New Roman" w:cs="Times New Roman"/>
                <w:sz w:val="32"/>
                <w:szCs w:val="32"/>
              </w:rPr>
              <w:t xml:space="preserve">           </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lastRenderedPageBreak/>
              <w:t>You’re a monster</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Your veins clotted with cruelty and torture</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Your blood poisoned with loneliness and despair</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Your heart was cold it pumped fear into me</w:t>
            </w:r>
          </w:p>
          <w:p w:rsidR="00E92F5A" w:rsidRPr="00FA116D" w:rsidRDefault="00E92F5A" w:rsidP="00BB61DA">
            <w:pPr>
              <w:rPr>
                <w:sz w:val="32"/>
                <w:szCs w:val="32"/>
              </w:rPr>
            </w:pPr>
          </w:p>
        </w:tc>
        <w:tc>
          <w:tcPr>
            <w:tcW w:w="4430" w:type="dxa"/>
          </w:tcPr>
          <w:p w:rsidR="00E92F5A" w:rsidRPr="00FA116D" w:rsidRDefault="00A5589D" w:rsidP="00BB61DA">
            <w:pPr>
              <w:rPr>
                <w:sz w:val="32"/>
                <w:szCs w:val="32"/>
              </w:rPr>
            </w:pPr>
            <w:r w:rsidRPr="00FA116D">
              <w:rPr>
                <w:sz w:val="32"/>
                <w:szCs w:val="32"/>
              </w:rPr>
              <w:lastRenderedPageBreak/>
              <w:t>Helps us understand how much he hated residential school</w:t>
            </w:r>
            <w:r w:rsidR="00722634" w:rsidRPr="00FA116D">
              <w:rPr>
                <w:sz w:val="32"/>
                <w:szCs w:val="32"/>
              </w:rPr>
              <w:t xml:space="preserve"> and the depth of his anger</w:t>
            </w:r>
          </w:p>
        </w:tc>
      </w:tr>
      <w:tr w:rsidR="00DC5963" w:rsidRPr="00FA116D" w:rsidTr="00BD20D1">
        <w:tc>
          <w:tcPr>
            <w:tcW w:w="3032" w:type="dxa"/>
          </w:tcPr>
          <w:p w:rsidR="00DC5963" w:rsidRPr="00FA116D" w:rsidRDefault="00DC5963" w:rsidP="00BB61DA">
            <w:pPr>
              <w:rPr>
                <w:sz w:val="32"/>
                <w:szCs w:val="32"/>
              </w:rPr>
            </w:pPr>
          </w:p>
          <w:p w:rsidR="00DC5963" w:rsidRPr="00FA116D" w:rsidRDefault="00DC5963" w:rsidP="00BB61DA">
            <w:pPr>
              <w:rPr>
                <w:sz w:val="32"/>
                <w:szCs w:val="32"/>
              </w:rPr>
            </w:pPr>
          </w:p>
          <w:p w:rsidR="00BD20D1" w:rsidRPr="00FA116D" w:rsidRDefault="00A5589D" w:rsidP="00BB61DA">
            <w:pPr>
              <w:rPr>
                <w:sz w:val="32"/>
                <w:szCs w:val="32"/>
              </w:rPr>
            </w:pPr>
            <w:r w:rsidRPr="00FA116D">
              <w:rPr>
                <w:sz w:val="32"/>
                <w:szCs w:val="32"/>
              </w:rPr>
              <w:t>Resilience</w:t>
            </w:r>
          </w:p>
          <w:p w:rsidR="00DC5963" w:rsidRPr="00FA116D" w:rsidRDefault="00DC5963" w:rsidP="00BB61DA">
            <w:pPr>
              <w:rPr>
                <w:sz w:val="32"/>
                <w:szCs w:val="32"/>
              </w:rPr>
            </w:pPr>
          </w:p>
          <w:p w:rsidR="00DC5963" w:rsidRPr="00FA116D" w:rsidRDefault="00DC5963" w:rsidP="00BB61DA">
            <w:pPr>
              <w:rPr>
                <w:sz w:val="32"/>
                <w:szCs w:val="32"/>
              </w:rPr>
            </w:pPr>
          </w:p>
        </w:tc>
        <w:tc>
          <w:tcPr>
            <w:tcW w:w="3328" w:type="dxa"/>
          </w:tcPr>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132-134This is where I earned my diploma of survival</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I was looking at an old Residential School who</w:t>
            </w:r>
          </w:p>
          <w:p w:rsidR="00A5589D" w:rsidRPr="00FA116D" w:rsidRDefault="00A5589D" w:rsidP="00A5589D">
            <w:pPr>
              <w:autoSpaceDE w:val="0"/>
              <w:autoSpaceDN w:val="0"/>
              <w:adjustRightInd w:val="0"/>
              <w:rPr>
                <w:rFonts w:ascii="Times New Roman" w:hAnsi="Times New Roman" w:cs="Times New Roman"/>
                <w:sz w:val="32"/>
                <w:szCs w:val="32"/>
              </w:rPr>
            </w:pPr>
            <w:r w:rsidRPr="00FA116D">
              <w:rPr>
                <w:rFonts w:ascii="Times New Roman" w:hAnsi="Times New Roman" w:cs="Times New Roman"/>
                <w:sz w:val="32"/>
                <w:szCs w:val="32"/>
              </w:rPr>
              <w:t>became my elder of my memories</w:t>
            </w:r>
          </w:p>
          <w:p w:rsidR="00DC5963" w:rsidRPr="00FA116D" w:rsidRDefault="00DC5963" w:rsidP="00BB61DA">
            <w:pPr>
              <w:rPr>
                <w:sz w:val="32"/>
                <w:szCs w:val="32"/>
              </w:rPr>
            </w:pPr>
          </w:p>
        </w:tc>
        <w:tc>
          <w:tcPr>
            <w:tcW w:w="4430" w:type="dxa"/>
          </w:tcPr>
          <w:p w:rsidR="00DC5963" w:rsidRPr="00FA116D" w:rsidRDefault="00A5589D" w:rsidP="00BB61DA">
            <w:pPr>
              <w:rPr>
                <w:sz w:val="32"/>
                <w:szCs w:val="32"/>
              </w:rPr>
            </w:pPr>
            <w:r w:rsidRPr="00FA116D">
              <w:rPr>
                <w:sz w:val="32"/>
                <w:szCs w:val="32"/>
              </w:rPr>
              <w:t>Helps us understand how strong he had to be to go through all of those experiences and survive and move on.</w:t>
            </w:r>
            <w:r w:rsidR="00722634" w:rsidRPr="00FA116D">
              <w:rPr>
                <w:sz w:val="32"/>
                <w:szCs w:val="32"/>
              </w:rPr>
              <w:t>-helps us empathize</w:t>
            </w:r>
          </w:p>
        </w:tc>
      </w:tr>
    </w:tbl>
    <w:p w:rsidR="00E92F5A" w:rsidRPr="00FA116D" w:rsidRDefault="00E92F5A" w:rsidP="00E92F5A">
      <w:pPr>
        <w:rPr>
          <w:sz w:val="32"/>
          <w:szCs w:val="32"/>
          <w:u w:val="single"/>
        </w:rPr>
      </w:pPr>
      <w:r w:rsidRPr="00FA116D">
        <w:rPr>
          <w:sz w:val="32"/>
          <w:szCs w:val="32"/>
          <w:u w:val="single"/>
        </w:rPr>
        <w:t>Conclusion</w:t>
      </w:r>
    </w:p>
    <w:p w:rsidR="00BD20D1" w:rsidRPr="00FA116D" w:rsidRDefault="00E92F5A" w:rsidP="00E92F5A">
      <w:pPr>
        <w:rPr>
          <w:sz w:val="32"/>
          <w:szCs w:val="32"/>
        </w:rPr>
      </w:pPr>
      <w:r w:rsidRPr="00FA116D">
        <w:rPr>
          <w:sz w:val="32"/>
          <w:szCs w:val="32"/>
        </w:rPr>
        <w:t xml:space="preserve">Restate thesis statement in new way: </w:t>
      </w:r>
      <w:r w:rsidR="00722634" w:rsidRPr="00FA116D">
        <w:rPr>
          <w:sz w:val="32"/>
          <w:szCs w:val="32"/>
        </w:rPr>
        <w:t xml:space="preserve">As one can see residential schools were horrible and inflicted the vilest atrocities on the children who were forced to attend.  Dennis </w:t>
      </w:r>
      <w:proofErr w:type="spellStart"/>
      <w:r w:rsidR="00722634" w:rsidRPr="00FA116D">
        <w:rPr>
          <w:sz w:val="32"/>
          <w:szCs w:val="32"/>
        </w:rPr>
        <w:t>Saddleman’s</w:t>
      </w:r>
      <w:proofErr w:type="spellEnd"/>
      <w:r w:rsidR="00722634" w:rsidRPr="00FA116D">
        <w:rPr>
          <w:sz w:val="32"/>
          <w:szCs w:val="32"/>
        </w:rPr>
        <w:t xml:space="preserve"> poem “Monster” helps us get a glimpse into the evil that was residential school.   </w:t>
      </w:r>
    </w:p>
    <w:tbl>
      <w:tblPr>
        <w:tblStyle w:val="TableGrid"/>
        <w:tblW w:w="19653" w:type="dxa"/>
        <w:tblLook w:val="04A0" w:firstRow="1" w:lastRow="0" w:firstColumn="1" w:lastColumn="0" w:noHBand="0" w:noVBand="1"/>
      </w:tblPr>
      <w:tblGrid>
        <w:gridCol w:w="1927"/>
        <w:gridCol w:w="8863"/>
        <w:gridCol w:w="8863"/>
      </w:tblGrid>
      <w:tr w:rsidR="00722634" w:rsidRPr="00FA116D" w:rsidTr="00722634">
        <w:tc>
          <w:tcPr>
            <w:tcW w:w="1927" w:type="dxa"/>
          </w:tcPr>
          <w:p w:rsidR="00722634" w:rsidRPr="00FA116D" w:rsidRDefault="00722634" w:rsidP="00722634">
            <w:pPr>
              <w:rPr>
                <w:sz w:val="32"/>
                <w:szCs w:val="32"/>
              </w:rPr>
            </w:pPr>
            <w:r w:rsidRPr="00FA116D">
              <w:rPr>
                <w:sz w:val="32"/>
                <w:szCs w:val="32"/>
              </w:rPr>
              <w:t>Restate Main Idea #1</w:t>
            </w:r>
          </w:p>
        </w:tc>
        <w:tc>
          <w:tcPr>
            <w:tcW w:w="8863" w:type="dxa"/>
          </w:tcPr>
          <w:p w:rsidR="00722634" w:rsidRPr="00FA116D" w:rsidRDefault="00722634" w:rsidP="00722634">
            <w:pPr>
              <w:rPr>
                <w:rFonts w:eastAsia="Times New Roman" w:cstheme="minorHAnsi"/>
                <w:color w:val="000000"/>
                <w:sz w:val="32"/>
                <w:szCs w:val="32"/>
              </w:rPr>
            </w:pPr>
          </w:p>
          <w:p w:rsidR="00722634" w:rsidRPr="00FA116D" w:rsidRDefault="00722634" w:rsidP="00722634">
            <w:pPr>
              <w:rPr>
                <w:sz w:val="32"/>
                <w:szCs w:val="32"/>
              </w:rPr>
            </w:pPr>
            <w:r w:rsidRPr="00FA116D">
              <w:rPr>
                <w:sz w:val="32"/>
                <w:szCs w:val="32"/>
              </w:rPr>
              <w:t>-he uses strong figurative language to help the reader relate to his experience</w:t>
            </w:r>
          </w:p>
          <w:p w:rsidR="00722634" w:rsidRPr="00FA116D" w:rsidRDefault="00722634" w:rsidP="00722634">
            <w:pPr>
              <w:rPr>
                <w:sz w:val="32"/>
                <w:szCs w:val="32"/>
              </w:rPr>
            </w:pPr>
          </w:p>
        </w:tc>
        <w:tc>
          <w:tcPr>
            <w:tcW w:w="8863" w:type="dxa"/>
          </w:tcPr>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tc>
      </w:tr>
      <w:tr w:rsidR="00722634" w:rsidRPr="00FA116D" w:rsidTr="00722634">
        <w:tc>
          <w:tcPr>
            <w:tcW w:w="1927" w:type="dxa"/>
          </w:tcPr>
          <w:p w:rsidR="00722634" w:rsidRPr="00FA116D" w:rsidRDefault="00722634" w:rsidP="00722634">
            <w:pPr>
              <w:rPr>
                <w:sz w:val="32"/>
                <w:szCs w:val="32"/>
              </w:rPr>
            </w:pPr>
            <w:r w:rsidRPr="00FA116D">
              <w:rPr>
                <w:sz w:val="32"/>
                <w:szCs w:val="32"/>
              </w:rPr>
              <w:t>Restate Main Idea #2</w:t>
            </w:r>
          </w:p>
        </w:tc>
        <w:tc>
          <w:tcPr>
            <w:tcW w:w="8863" w:type="dxa"/>
          </w:tcPr>
          <w:p w:rsidR="00722634" w:rsidRPr="00FA116D" w:rsidRDefault="00722634" w:rsidP="00722634">
            <w:pPr>
              <w:autoSpaceDE w:val="0"/>
              <w:autoSpaceDN w:val="0"/>
              <w:adjustRightInd w:val="0"/>
              <w:rPr>
                <w:rFonts w:eastAsia="Times New Roman" w:cstheme="minorHAnsi"/>
                <w:color w:val="000000"/>
                <w:sz w:val="32"/>
                <w:szCs w:val="32"/>
              </w:rPr>
            </w:pPr>
            <w:r w:rsidRPr="00FA116D">
              <w:rPr>
                <w:sz w:val="32"/>
                <w:szCs w:val="32"/>
              </w:rPr>
              <w:t xml:space="preserve">-he makes use of various literary </w:t>
            </w:r>
            <w:r w:rsidR="00F243A3">
              <w:rPr>
                <w:sz w:val="32"/>
                <w:szCs w:val="32"/>
              </w:rPr>
              <w:t>element</w:t>
            </w:r>
            <w:bookmarkStart w:id="0" w:name="_GoBack"/>
            <w:bookmarkEnd w:id="0"/>
            <w:r w:rsidRPr="00FA116D">
              <w:rPr>
                <w:sz w:val="32"/>
                <w:szCs w:val="32"/>
              </w:rPr>
              <w:t>s to help us understand his message</w:t>
            </w:r>
            <w:r w:rsidRPr="00FA116D">
              <w:rPr>
                <w:rFonts w:eastAsia="Times New Roman" w:cstheme="minorHAnsi"/>
                <w:color w:val="000000"/>
                <w:sz w:val="32"/>
                <w:szCs w:val="32"/>
              </w:rPr>
              <w:t xml:space="preserve"> </w:t>
            </w:r>
          </w:p>
          <w:p w:rsidR="00722634" w:rsidRPr="00FA116D" w:rsidRDefault="00722634" w:rsidP="00722634">
            <w:pPr>
              <w:autoSpaceDE w:val="0"/>
              <w:autoSpaceDN w:val="0"/>
              <w:adjustRightInd w:val="0"/>
              <w:rPr>
                <w:rFonts w:eastAsia="Times New Roman" w:cstheme="minorHAnsi"/>
                <w:color w:val="000000"/>
                <w:sz w:val="32"/>
                <w:szCs w:val="32"/>
              </w:rPr>
            </w:pPr>
          </w:p>
          <w:p w:rsidR="00722634" w:rsidRPr="00FA116D" w:rsidRDefault="00722634" w:rsidP="00722634">
            <w:pPr>
              <w:rPr>
                <w:sz w:val="32"/>
                <w:szCs w:val="32"/>
              </w:rPr>
            </w:pPr>
          </w:p>
        </w:tc>
        <w:tc>
          <w:tcPr>
            <w:tcW w:w="8863" w:type="dxa"/>
          </w:tcPr>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tc>
      </w:tr>
      <w:tr w:rsidR="00722634" w:rsidRPr="00FA116D" w:rsidTr="00722634">
        <w:tc>
          <w:tcPr>
            <w:tcW w:w="1927" w:type="dxa"/>
          </w:tcPr>
          <w:p w:rsidR="00722634" w:rsidRPr="00FA116D" w:rsidRDefault="00722634" w:rsidP="00722634">
            <w:pPr>
              <w:rPr>
                <w:sz w:val="32"/>
                <w:szCs w:val="32"/>
              </w:rPr>
            </w:pPr>
            <w:r w:rsidRPr="00FA116D">
              <w:rPr>
                <w:sz w:val="32"/>
                <w:szCs w:val="32"/>
              </w:rPr>
              <w:t>Restate Main Idea #3</w:t>
            </w:r>
          </w:p>
        </w:tc>
        <w:tc>
          <w:tcPr>
            <w:tcW w:w="8863" w:type="dxa"/>
          </w:tcPr>
          <w:p w:rsidR="00722634" w:rsidRPr="00FA116D" w:rsidRDefault="00722634" w:rsidP="00722634">
            <w:pPr>
              <w:autoSpaceDE w:val="0"/>
              <w:autoSpaceDN w:val="0"/>
              <w:adjustRightInd w:val="0"/>
              <w:rPr>
                <w:rFonts w:eastAsia="Times New Roman" w:cstheme="minorHAnsi"/>
                <w:color w:val="000000"/>
                <w:sz w:val="32"/>
                <w:szCs w:val="32"/>
              </w:rPr>
            </w:pPr>
            <w:r w:rsidRPr="00FA116D">
              <w:rPr>
                <w:sz w:val="32"/>
                <w:szCs w:val="32"/>
              </w:rPr>
              <w:t xml:space="preserve">-he uses specific examples of his experience to help us understand his emotions during his ordeal.  </w:t>
            </w:r>
          </w:p>
          <w:p w:rsidR="00722634" w:rsidRPr="00FA116D" w:rsidRDefault="00722634" w:rsidP="00722634">
            <w:pPr>
              <w:rPr>
                <w:sz w:val="32"/>
                <w:szCs w:val="32"/>
              </w:rPr>
            </w:pPr>
          </w:p>
        </w:tc>
        <w:tc>
          <w:tcPr>
            <w:tcW w:w="8863" w:type="dxa"/>
          </w:tcPr>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p w:rsidR="00722634" w:rsidRPr="00FA116D" w:rsidRDefault="00722634" w:rsidP="00722634">
            <w:pPr>
              <w:rPr>
                <w:sz w:val="32"/>
                <w:szCs w:val="32"/>
              </w:rPr>
            </w:pPr>
          </w:p>
        </w:tc>
      </w:tr>
    </w:tbl>
    <w:p w:rsidR="00722634" w:rsidRPr="00FA116D" w:rsidRDefault="00F26D10" w:rsidP="00722634">
      <w:pPr>
        <w:ind w:firstLine="720"/>
        <w:rPr>
          <w:sz w:val="32"/>
          <w:szCs w:val="32"/>
        </w:rPr>
      </w:pPr>
      <w:r w:rsidRPr="00FA116D">
        <w:rPr>
          <w:sz w:val="32"/>
          <w:szCs w:val="32"/>
        </w:rPr>
        <w:lastRenderedPageBreak/>
        <w:t>Conclusion statement</w:t>
      </w:r>
      <w:r w:rsidR="00722634" w:rsidRPr="00FA116D">
        <w:rPr>
          <w:sz w:val="32"/>
          <w:szCs w:val="32"/>
        </w:rPr>
        <w:t xml:space="preserve"> </w:t>
      </w:r>
      <w:proofErr w:type="gramStart"/>
      <w:r w:rsidR="00722634" w:rsidRPr="00FA116D">
        <w:rPr>
          <w:sz w:val="32"/>
          <w:szCs w:val="32"/>
        </w:rPr>
        <w:t>By</w:t>
      </w:r>
      <w:proofErr w:type="gramEnd"/>
      <w:r w:rsidR="00722634" w:rsidRPr="00FA116D">
        <w:rPr>
          <w:sz w:val="32"/>
          <w:szCs w:val="32"/>
        </w:rPr>
        <w:t xml:space="preserve"> using these methods, </w:t>
      </w:r>
      <w:proofErr w:type="spellStart"/>
      <w:r w:rsidR="00722634" w:rsidRPr="00FA116D">
        <w:rPr>
          <w:sz w:val="32"/>
          <w:szCs w:val="32"/>
        </w:rPr>
        <w:t>Saddleman</w:t>
      </w:r>
      <w:proofErr w:type="spellEnd"/>
      <w:r w:rsidR="00722634" w:rsidRPr="00FA116D">
        <w:rPr>
          <w:sz w:val="32"/>
          <w:szCs w:val="32"/>
        </w:rPr>
        <w:t xml:space="preserve"> masterfully delivers his message about the devastating, long lasting, consequences of residential school, and the necessity for survivors to find a way to forgive, so that the healing process can begin, and they can move on with their lives with hope, dreams and dignity, steadfast in their resilience.</w:t>
      </w:r>
    </w:p>
    <w:p w:rsidR="00F26D10" w:rsidRPr="00FA116D" w:rsidRDefault="00F26D10" w:rsidP="00722634">
      <w:pPr>
        <w:rPr>
          <w:sz w:val="32"/>
          <w:szCs w:val="32"/>
        </w:rPr>
      </w:pPr>
    </w:p>
    <w:sectPr w:rsidR="00F26D10" w:rsidRPr="00FA116D" w:rsidSect="00E92F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5A"/>
    <w:rsid w:val="0000616E"/>
    <w:rsid w:val="00052194"/>
    <w:rsid w:val="00061BDF"/>
    <w:rsid w:val="00122536"/>
    <w:rsid w:val="00146F41"/>
    <w:rsid w:val="001F3152"/>
    <w:rsid w:val="003C6395"/>
    <w:rsid w:val="0062450C"/>
    <w:rsid w:val="007040DA"/>
    <w:rsid w:val="00722634"/>
    <w:rsid w:val="00834157"/>
    <w:rsid w:val="00910036"/>
    <w:rsid w:val="00967045"/>
    <w:rsid w:val="00A5589D"/>
    <w:rsid w:val="00BD20D1"/>
    <w:rsid w:val="00C43B1D"/>
    <w:rsid w:val="00D16726"/>
    <w:rsid w:val="00DC5963"/>
    <w:rsid w:val="00E92F5A"/>
    <w:rsid w:val="00F04661"/>
    <w:rsid w:val="00F243A3"/>
    <w:rsid w:val="00F26D10"/>
    <w:rsid w:val="00FA1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C32"/>
  <w15:docId w15:val="{5FC3CBEA-AB35-4F45-AC5F-7ADDF060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25526">
      <w:bodyDiv w:val="1"/>
      <w:marLeft w:val="0"/>
      <w:marRight w:val="0"/>
      <w:marTop w:val="0"/>
      <w:marBottom w:val="0"/>
      <w:divBdr>
        <w:top w:val="none" w:sz="0" w:space="0" w:color="auto"/>
        <w:left w:val="none" w:sz="0" w:space="0" w:color="auto"/>
        <w:bottom w:val="none" w:sz="0" w:space="0" w:color="auto"/>
        <w:right w:val="none" w:sz="0" w:space="0" w:color="auto"/>
      </w:divBdr>
    </w:div>
    <w:div w:id="1508212700">
      <w:bodyDiv w:val="1"/>
      <w:marLeft w:val="0"/>
      <w:marRight w:val="0"/>
      <w:marTop w:val="0"/>
      <w:marBottom w:val="0"/>
      <w:divBdr>
        <w:top w:val="none" w:sz="0" w:space="0" w:color="auto"/>
        <w:left w:val="none" w:sz="0" w:space="0" w:color="auto"/>
        <w:bottom w:val="none" w:sz="0" w:space="0" w:color="auto"/>
        <w:right w:val="none" w:sz="0" w:space="0" w:color="auto"/>
      </w:divBdr>
    </w:div>
    <w:div w:id="20957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4</cp:revision>
  <cp:lastPrinted>2017-05-04T15:40:00Z</cp:lastPrinted>
  <dcterms:created xsi:type="dcterms:W3CDTF">2019-05-28T15:40:00Z</dcterms:created>
  <dcterms:modified xsi:type="dcterms:W3CDTF">2019-05-28T16:49:00Z</dcterms:modified>
</cp:coreProperties>
</file>