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9628E8" w:rsidTr="009628E8">
        <w:tc>
          <w:tcPr>
            <w:tcW w:w="5395" w:type="dxa"/>
          </w:tcPr>
          <w:p w:rsidR="009628E8" w:rsidRDefault="009628E8">
            <w:pPr>
              <w:rPr>
                <w:sz w:val="40"/>
                <w:szCs w:val="40"/>
                <w:lang w:val="en-CA"/>
              </w:rPr>
            </w:pPr>
            <w:r>
              <w:rPr>
                <w:sz w:val="40"/>
                <w:szCs w:val="40"/>
                <w:lang w:val="en-CA"/>
              </w:rPr>
              <w:t>Story</w:t>
            </w:r>
          </w:p>
        </w:tc>
        <w:tc>
          <w:tcPr>
            <w:tcW w:w="5395" w:type="dxa"/>
          </w:tcPr>
          <w:p w:rsidR="009628E8" w:rsidRDefault="009628E8">
            <w:pPr>
              <w:rPr>
                <w:sz w:val="40"/>
                <w:szCs w:val="40"/>
                <w:lang w:val="en-CA"/>
              </w:rPr>
            </w:pPr>
            <w:r>
              <w:rPr>
                <w:sz w:val="40"/>
                <w:szCs w:val="40"/>
                <w:lang w:val="en-CA"/>
              </w:rPr>
              <w:t>Questions unanswered</w:t>
            </w:r>
          </w:p>
          <w:p w:rsidR="009628E8" w:rsidRDefault="009628E8">
            <w:pPr>
              <w:rPr>
                <w:sz w:val="40"/>
                <w:szCs w:val="40"/>
                <w:lang w:val="en-CA"/>
              </w:rPr>
            </w:pPr>
            <w:r>
              <w:rPr>
                <w:sz w:val="40"/>
                <w:szCs w:val="40"/>
                <w:lang w:val="en-CA"/>
              </w:rPr>
              <w:t>Details left out</w:t>
            </w:r>
          </w:p>
          <w:p w:rsidR="009628E8" w:rsidRDefault="009628E8">
            <w:pPr>
              <w:rPr>
                <w:sz w:val="40"/>
                <w:szCs w:val="40"/>
                <w:lang w:val="en-CA"/>
              </w:rPr>
            </w:pPr>
            <w:r>
              <w:rPr>
                <w:sz w:val="40"/>
                <w:szCs w:val="40"/>
                <w:lang w:val="en-CA"/>
              </w:rPr>
              <w:t>Extras needed to make it better</w:t>
            </w:r>
            <w:bookmarkStart w:id="0" w:name="_GoBack"/>
            <w:bookmarkEnd w:id="0"/>
          </w:p>
        </w:tc>
      </w:tr>
      <w:tr w:rsidR="009628E8" w:rsidTr="009628E8">
        <w:tc>
          <w:tcPr>
            <w:tcW w:w="5395" w:type="dxa"/>
          </w:tcPr>
          <w:p w:rsidR="009628E8" w:rsidRDefault="009628E8">
            <w:pPr>
              <w:rPr>
                <w:sz w:val="40"/>
                <w:szCs w:val="40"/>
                <w:lang w:val="en-CA"/>
              </w:rPr>
            </w:pPr>
            <w:r>
              <w:rPr>
                <w:sz w:val="40"/>
                <w:szCs w:val="40"/>
                <w:lang w:val="en-CA"/>
              </w:rPr>
              <w:t>Once upon a time there was a dragon who was very lonely.  He lived on the top of a very tall mountain and didn’t have any friends.  He decided one day that he was going to leave his mountain home and search for some friends.  He hoped to find some other dragons or supernatural creatures that would be his friends.  He searched for a long time and one day he spotted an island in the middle of the ocean.  To his amazement and delight, he saw other dragons flying and playing in the sky above the island.  He flew over and introduced himself.  The other dragons were really happy to meet another dragon and invited him to stay and be their friend.  He lived happily ever after.</w:t>
            </w:r>
          </w:p>
        </w:tc>
        <w:tc>
          <w:tcPr>
            <w:tcW w:w="5395" w:type="dxa"/>
          </w:tcPr>
          <w:p w:rsidR="009628E8" w:rsidRDefault="009628E8">
            <w:pPr>
              <w:rPr>
                <w:sz w:val="40"/>
                <w:szCs w:val="40"/>
                <w:lang w:val="en-CA"/>
              </w:rPr>
            </w:pPr>
          </w:p>
        </w:tc>
      </w:tr>
    </w:tbl>
    <w:p w:rsidR="005C6106" w:rsidRPr="009E6448" w:rsidRDefault="005C6106">
      <w:pPr>
        <w:rPr>
          <w:sz w:val="40"/>
          <w:szCs w:val="40"/>
          <w:lang w:val="en-CA"/>
        </w:rPr>
      </w:pPr>
    </w:p>
    <w:sectPr w:rsidR="005C6106" w:rsidRPr="009E6448" w:rsidSect="009628E8">
      <w:pgSz w:w="12240" w:h="15840"/>
      <w:pgMar w:top="720" w:right="284" w:bottom="72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48"/>
    <w:rsid w:val="005C6106"/>
    <w:rsid w:val="009628E8"/>
    <w:rsid w:val="009E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F16A"/>
  <w15:chartTrackingRefBased/>
  <w15:docId w15:val="{7C482485-249C-4880-91F6-84FB74A9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2018-10-04T20:51:00Z</dcterms:created>
  <dcterms:modified xsi:type="dcterms:W3CDTF">2018-10-05T15:50:00Z</dcterms:modified>
</cp:coreProperties>
</file>