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5A" w:rsidRDefault="00125A8D">
      <w:r>
        <w:t xml:space="preserve">English 11 lord of the flies </w:t>
      </w:r>
      <w:r w:rsidR="001E6ECC">
        <w:t>in class essay- You will be expected to write a persuasive essay on one of the following topics, using specific examples from the novel to support your thesis, and including direct and indirect quotes from the novel.</w:t>
      </w:r>
      <w:r w:rsidR="00BB7CE7">
        <w:t xml:space="preserve">  You must incorporate at least 3 quotes into your essay.</w:t>
      </w:r>
      <w:bookmarkStart w:id="0" w:name="_GoBack"/>
      <w:bookmarkEnd w:id="0"/>
    </w:p>
    <w:p w:rsidR="00125A8D" w:rsidRDefault="001E6ECC">
      <w:r>
        <w:t>Essay topic choices:</w:t>
      </w:r>
    </w:p>
    <w:p w:rsidR="00125A8D" w:rsidRDefault="001E6ECC" w:rsidP="001E6ECC">
      <w:pPr>
        <w:pStyle w:val="ListParagraph"/>
        <w:numPr>
          <w:ilvl w:val="0"/>
          <w:numId w:val="1"/>
        </w:numPr>
      </w:pPr>
      <w:r>
        <w:rPr>
          <w:u w:val="single"/>
        </w:rPr>
        <w:t>Lord of the Flies</w:t>
      </w:r>
      <w:r>
        <w:t xml:space="preserve"> points out many</w:t>
      </w:r>
      <w:r w:rsidR="00125A8D">
        <w:t xml:space="preserve"> inherent flaws of mankind</w:t>
      </w:r>
      <w:r>
        <w:t xml:space="preserve"> throughout the novel.</w:t>
      </w:r>
    </w:p>
    <w:p w:rsidR="00125A8D" w:rsidRPr="001E6ECC" w:rsidRDefault="001E6ECC" w:rsidP="001E6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Lord of the Flies</w:t>
      </w:r>
      <w:r>
        <w:t xml:space="preserve"> teaches us many lessons about human nature.</w:t>
      </w:r>
    </w:p>
    <w:p w:rsidR="001E6ECC" w:rsidRPr="001E6ECC" w:rsidRDefault="001E6ECC" w:rsidP="001E6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Lord of the Flies </w:t>
      </w:r>
      <w:r>
        <w:t>utilizes many symbols throughout the novel to teach the reader about human nature.</w:t>
      </w:r>
    </w:p>
    <w:p w:rsidR="00BB7CE7" w:rsidRPr="00BB7CE7" w:rsidRDefault="00FC6CB9" w:rsidP="001E6EC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characters in </w:t>
      </w:r>
      <w:r>
        <w:rPr>
          <w:u w:val="single"/>
        </w:rPr>
        <w:t xml:space="preserve">Lord of the </w:t>
      </w:r>
      <w:proofErr w:type="gramStart"/>
      <w:r>
        <w:rPr>
          <w:u w:val="single"/>
        </w:rPr>
        <w:t xml:space="preserve">Flies </w:t>
      </w:r>
      <w:r w:rsidR="00BB7CE7">
        <w:t xml:space="preserve"> are</w:t>
      </w:r>
      <w:proofErr w:type="gramEnd"/>
      <w:r w:rsidR="00BB7CE7">
        <w:t xml:space="preserve"> symbols of various aspects of human nature in the novel.</w:t>
      </w:r>
    </w:p>
    <w:p w:rsidR="001E6ECC" w:rsidRDefault="00FC6CB9" w:rsidP="001E6EC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</w:t>
      </w:r>
      <w:r w:rsidR="001E6ECC" w:rsidRPr="00FC6CB9">
        <w:t>There</w:t>
      </w:r>
      <w:r w:rsidR="001E6ECC">
        <w:t xml:space="preserve"> are many symbols used to represent evil in the novel </w:t>
      </w:r>
      <w:r w:rsidR="001E6ECC">
        <w:rPr>
          <w:u w:val="single"/>
        </w:rPr>
        <w:t>Lord of the flies.</w:t>
      </w:r>
    </w:p>
    <w:p w:rsidR="001E6ECC" w:rsidRDefault="001E6ECC" w:rsidP="001E6EC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There are many symbols used to represent order and disorder in the novel </w:t>
      </w:r>
      <w:r>
        <w:rPr>
          <w:u w:val="single"/>
        </w:rPr>
        <w:t>Lord of the flies.</w:t>
      </w:r>
    </w:p>
    <w:p w:rsidR="001E6ECC" w:rsidRPr="001E6ECC" w:rsidRDefault="001E6ECC" w:rsidP="001E6EC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One of the main themes in </w:t>
      </w:r>
      <w:r>
        <w:rPr>
          <w:u w:val="single"/>
        </w:rPr>
        <w:t xml:space="preserve">Lord of the </w:t>
      </w:r>
      <w:proofErr w:type="gramStart"/>
      <w:r>
        <w:rPr>
          <w:u w:val="single"/>
        </w:rPr>
        <w:t xml:space="preserve">Flies </w:t>
      </w:r>
      <w:r>
        <w:t xml:space="preserve"> is</w:t>
      </w:r>
      <w:proofErr w:type="gramEnd"/>
      <w:r>
        <w:t xml:space="preserve"> the conflict</w:t>
      </w:r>
      <w:r w:rsidR="00BB7CE7">
        <w:t xml:space="preserve"> in human nature</w:t>
      </w:r>
      <w:r>
        <w:t xml:space="preserve"> between civilization and savagery.</w:t>
      </w:r>
    </w:p>
    <w:p w:rsidR="001E6ECC" w:rsidRPr="001E6ECC" w:rsidRDefault="001E6ECC" w:rsidP="001E6EC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One of the main themes in </w:t>
      </w:r>
      <w:r>
        <w:rPr>
          <w:u w:val="single"/>
        </w:rPr>
        <w:t xml:space="preserve">Lord of the </w:t>
      </w:r>
      <w:proofErr w:type="gramStart"/>
      <w:r>
        <w:rPr>
          <w:u w:val="single"/>
        </w:rPr>
        <w:t xml:space="preserve">Flies </w:t>
      </w:r>
      <w:r>
        <w:t xml:space="preserve"> is</w:t>
      </w:r>
      <w:proofErr w:type="gramEnd"/>
      <w:r>
        <w:t xml:space="preserve"> the loss of innocence.</w:t>
      </w:r>
    </w:p>
    <w:p w:rsidR="00125A8D" w:rsidRDefault="001E6ECC">
      <w:r>
        <w:t>Possible things to look at when taking notes to prepare for the in class essay.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0"/>
        <w:gridCol w:w="8910"/>
      </w:tblGrid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en-CA"/>
              </w:rPr>
              <w:t>Object/Character</w:t>
            </w:r>
          </w:p>
        </w:tc>
        <w:tc>
          <w:tcPr>
            <w:tcW w:w="0" w:type="auto"/>
            <w:shd w:val="clear" w:color="auto" w:fill="003300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en-CA"/>
              </w:rPr>
              <w:t>Represents</w:t>
            </w:r>
            <w:r w:rsidR="00BB7CE7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en-CA"/>
              </w:rPr>
              <w:t>/symbolizes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  <w:hideMark/>
          </w:tcPr>
          <w:p w:rsidR="00125A8D" w:rsidRPr="00125A8D" w:rsidRDefault="00125A8D" w:rsidP="00A25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Piggy </w:t>
            </w:r>
          </w:p>
        </w:tc>
        <w:tc>
          <w:tcPr>
            <w:tcW w:w="0" w:type="auto"/>
            <w:shd w:val="clear" w:color="auto" w:fill="99CC99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Clear-sightedness, intelligence. Their state represents the status of social order.</w:t>
            </w:r>
            <w:r w:rsidR="00A2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Reason/logic</w:t>
            </w:r>
            <w:r w:rsidR="006A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power of science 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</w:tcPr>
          <w:p w:rsidR="00A25753" w:rsidRPr="00125A8D" w:rsidRDefault="00A25753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Glasses</w:t>
            </w:r>
          </w:p>
        </w:tc>
        <w:tc>
          <w:tcPr>
            <w:tcW w:w="0" w:type="auto"/>
            <w:shd w:val="clear" w:color="auto" w:fill="99CC99"/>
            <w:vAlign w:val="center"/>
          </w:tcPr>
          <w:p w:rsidR="00A25753" w:rsidRPr="00125A8D" w:rsidRDefault="00A25753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Clear-sightedness, intelligence. Their state represents the status of social order.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Reason/logic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  <w:hideMark/>
          </w:tcPr>
          <w:p w:rsidR="00125A8D" w:rsidRPr="00125A8D" w:rsidRDefault="00125A8D" w:rsidP="00A25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Ralph</w:t>
            </w:r>
          </w:p>
        </w:tc>
        <w:tc>
          <w:tcPr>
            <w:tcW w:w="0" w:type="auto"/>
            <w:shd w:val="clear" w:color="auto" w:fill="99CC99"/>
            <w:vAlign w:val="center"/>
            <w:hideMark/>
          </w:tcPr>
          <w:p w:rsidR="00125A8D" w:rsidRPr="00125A8D" w:rsidRDefault="00A25753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Democracy, Law and order</w:t>
            </w:r>
            <w:r w:rsidR="00EC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leadership, civilization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</w:tcPr>
          <w:p w:rsidR="00A25753" w:rsidRPr="00125A8D" w:rsidRDefault="00A25753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Conch</w:t>
            </w:r>
          </w:p>
        </w:tc>
        <w:tc>
          <w:tcPr>
            <w:tcW w:w="0" w:type="auto"/>
            <w:shd w:val="clear" w:color="auto" w:fill="99CC99"/>
            <w:vAlign w:val="center"/>
          </w:tcPr>
          <w:p w:rsidR="00A25753" w:rsidRDefault="00A25753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Democracy, Law and order</w:t>
            </w:r>
            <w:r w:rsidR="006A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civilization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Simon</w:t>
            </w:r>
          </w:p>
        </w:tc>
        <w:tc>
          <w:tcPr>
            <w:tcW w:w="0" w:type="auto"/>
            <w:shd w:val="clear" w:color="auto" w:fill="99CC99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Pure Goodness, "Christ Figure"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Roger</w:t>
            </w:r>
          </w:p>
        </w:tc>
        <w:tc>
          <w:tcPr>
            <w:tcW w:w="0" w:type="auto"/>
            <w:shd w:val="clear" w:color="auto" w:fill="99CC99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Evil, Satan</w:t>
            </w:r>
            <w:r w:rsidR="00FC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brutality, bloodlust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Jack</w:t>
            </w:r>
          </w:p>
        </w:tc>
        <w:tc>
          <w:tcPr>
            <w:tcW w:w="0" w:type="auto"/>
            <w:shd w:val="clear" w:color="auto" w:fill="99CC99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Savagery, Anarchy</w:t>
            </w:r>
            <w:r w:rsidR="00FC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desire for power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Island</w:t>
            </w:r>
          </w:p>
        </w:tc>
        <w:tc>
          <w:tcPr>
            <w:tcW w:w="0" w:type="auto"/>
            <w:shd w:val="clear" w:color="auto" w:fill="99CC99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microcosm representing the world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"Scar"</w:t>
            </w:r>
          </w:p>
        </w:tc>
        <w:tc>
          <w:tcPr>
            <w:tcW w:w="0" w:type="auto"/>
            <w:shd w:val="clear" w:color="auto" w:fill="99CC99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Man's destruction, destructive forces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Beast</w:t>
            </w:r>
          </w:p>
        </w:tc>
        <w:tc>
          <w:tcPr>
            <w:tcW w:w="0" w:type="auto"/>
            <w:shd w:val="clear" w:color="auto" w:fill="99CC99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evil residing within everyone, the dark side of human nature</w:t>
            </w:r>
            <w:r w:rsidR="00A2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savagery, evil</w:t>
            </w:r>
            <w:r w:rsidR="006A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</w:t>
            </w:r>
            <w:r w:rsidR="00EC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animal instinct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Lord of the Flies</w:t>
            </w:r>
          </w:p>
        </w:tc>
        <w:tc>
          <w:tcPr>
            <w:tcW w:w="0" w:type="auto"/>
            <w:shd w:val="clear" w:color="auto" w:fill="99CC99"/>
            <w:vAlign w:val="center"/>
            <w:hideMark/>
          </w:tcPr>
          <w:p w:rsidR="00125A8D" w:rsidRPr="00125A8D" w:rsidRDefault="00125A8D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Devil, great danger or evil</w:t>
            </w:r>
            <w:r w:rsidR="00A2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savagery, fear, superstition, chaos</w:t>
            </w:r>
            <w:r w:rsidR="00EC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physical manifestation of the beast, power, evil (lord of the flies is a literal translation of the biblical name Beelzebub- demon in hell-often thought to be the devil)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</w:tcPr>
          <w:p w:rsidR="001E6ECC" w:rsidRPr="00125A8D" w:rsidRDefault="001E6ECC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Signal fire</w:t>
            </w:r>
          </w:p>
        </w:tc>
        <w:tc>
          <w:tcPr>
            <w:tcW w:w="0" w:type="auto"/>
            <w:shd w:val="clear" w:color="auto" w:fill="99CC99"/>
            <w:vAlign w:val="center"/>
          </w:tcPr>
          <w:p w:rsidR="001E6ECC" w:rsidRPr="00125A8D" w:rsidRDefault="00A25753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Hope and rescue</w:t>
            </w:r>
            <w:r w:rsidR="006A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barometer of connection to civilization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</w:tcPr>
          <w:p w:rsidR="001E6ECC" w:rsidRPr="00125A8D" w:rsidRDefault="001E6ECC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Butterflies</w:t>
            </w:r>
          </w:p>
        </w:tc>
        <w:tc>
          <w:tcPr>
            <w:tcW w:w="0" w:type="auto"/>
            <w:shd w:val="clear" w:color="auto" w:fill="99CC99"/>
            <w:vAlign w:val="center"/>
          </w:tcPr>
          <w:p w:rsidR="001E6ECC" w:rsidRPr="00125A8D" w:rsidRDefault="00A25753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Goodness and harmony with nature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</w:tcPr>
          <w:p w:rsidR="001E6ECC" w:rsidRPr="00125A8D" w:rsidRDefault="00A25753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parachutist</w:t>
            </w:r>
          </w:p>
        </w:tc>
        <w:tc>
          <w:tcPr>
            <w:tcW w:w="0" w:type="auto"/>
            <w:shd w:val="clear" w:color="auto" w:fill="99CC99"/>
            <w:vAlign w:val="center"/>
          </w:tcPr>
          <w:p w:rsidR="001E6ECC" w:rsidRPr="00125A8D" w:rsidRDefault="00A25753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Sign of adult supervision, grown up world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</w:tcPr>
          <w:p w:rsidR="001E6ECC" w:rsidRPr="00125A8D" w:rsidRDefault="00A25753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masks, face paint</w:t>
            </w:r>
          </w:p>
        </w:tc>
        <w:tc>
          <w:tcPr>
            <w:tcW w:w="0" w:type="auto"/>
            <w:shd w:val="clear" w:color="auto" w:fill="99CC99"/>
            <w:vAlign w:val="center"/>
          </w:tcPr>
          <w:p w:rsidR="001E6ECC" w:rsidRPr="00125A8D" w:rsidRDefault="00A25753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Loss of civilization, savagery</w:t>
            </w:r>
          </w:p>
        </w:tc>
      </w:tr>
      <w:tr w:rsidR="00EC4BF7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</w:tcPr>
          <w:p w:rsidR="001E6ECC" w:rsidRPr="00125A8D" w:rsidRDefault="00FC6CB9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Littluns</w:t>
            </w:r>
            <w:proofErr w:type="spellEnd"/>
          </w:p>
        </w:tc>
        <w:tc>
          <w:tcPr>
            <w:tcW w:w="0" w:type="auto"/>
            <w:shd w:val="clear" w:color="auto" w:fill="99CC99"/>
            <w:vAlign w:val="center"/>
          </w:tcPr>
          <w:p w:rsidR="001E6ECC" w:rsidRPr="00125A8D" w:rsidRDefault="00FC6CB9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Common people</w:t>
            </w:r>
          </w:p>
        </w:tc>
      </w:tr>
      <w:tr w:rsidR="00FC6CB9" w:rsidRPr="00125A8D">
        <w:trPr>
          <w:tblCellSpacing w:w="15" w:type="dxa"/>
          <w:jc w:val="center"/>
        </w:trPr>
        <w:tc>
          <w:tcPr>
            <w:tcW w:w="0" w:type="auto"/>
            <w:shd w:val="clear" w:color="auto" w:fill="9999CC"/>
            <w:vAlign w:val="center"/>
          </w:tcPr>
          <w:p w:rsidR="00FC6CB9" w:rsidRDefault="00FC6CB9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Older boys</w:t>
            </w:r>
          </w:p>
        </w:tc>
        <w:tc>
          <w:tcPr>
            <w:tcW w:w="0" w:type="auto"/>
            <w:shd w:val="clear" w:color="auto" w:fill="99CC99"/>
            <w:vAlign w:val="center"/>
          </w:tcPr>
          <w:p w:rsidR="00FC6CB9" w:rsidRDefault="00FC6CB9" w:rsidP="00125A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Political leaders, ruling classes</w:t>
            </w:r>
          </w:p>
        </w:tc>
      </w:tr>
    </w:tbl>
    <w:p w:rsidR="00125A8D" w:rsidRDefault="00125A8D"/>
    <w:sectPr w:rsidR="00125A8D" w:rsidSect="00FC6C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3CA0"/>
    <w:multiLevelType w:val="hybridMultilevel"/>
    <w:tmpl w:val="B65C74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8D"/>
    <w:rsid w:val="000D1C58"/>
    <w:rsid w:val="00114979"/>
    <w:rsid w:val="00125A8D"/>
    <w:rsid w:val="00136234"/>
    <w:rsid w:val="00152D77"/>
    <w:rsid w:val="001E6ECC"/>
    <w:rsid w:val="006A6BED"/>
    <w:rsid w:val="008E3C55"/>
    <w:rsid w:val="00A25753"/>
    <w:rsid w:val="00B86EA0"/>
    <w:rsid w:val="00BB7CE7"/>
    <w:rsid w:val="00DD481A"/>
    <w:rsid w:val="00EC4BF7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2014-01-09T18:07:00Z</dcterms:created>
  <dcterms:modified xsi:type="dcterms:W3CDTF">2014-01-09T18:29:00Z</dcterms:modified>
</cp:coreProperties>
</file>