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47" w:rsidRDefault="00B07EDE">
      <w:r>
        <w:t>Alcohol and the law- notes</w:t>
      </w:r>
    </w:p>
    <w:p w:rsidR="00B07EDE" w:rsidRDefault="00B07EDE">
      <w:r>
        <w:t>Go to servingitright.com</w:t>
      </w:r>
    </w:p>
    <w:p w:rsidR="00B07EDE" w:rsidRDefault="00B07EDE">
      <w:r>
        <w:t>Click on online course.  Go to Alcohol and the law section.</w:t>
      </w:r>
    </w:p>
    <w:p w:rsidR="00B07EDE" w:rsidRDefault="00B07EDE">
      <w:r>
        <w:t xml:space="preserve">Read the preview and write down the three objectives- </w:t>
      </w:r>
    </w:p>
    <w:p w:rsidR="00B07EDE" w:rsidRPr="00B07EDE" w:rsidRDefault="00B07EDE" w:rsidP="00B07EDE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val="en" w:eastAsia="en-CA"/>
        </w:rPr>
      </w:pPr>
      <w:hyperlink r:id="rId6" w:tooltip="reveal" w:history="1">
        <w:r w:rsidRPr="00B07EDE">
          <w:rPr>
            <w:rFonts w:ascii="Trebuchet MS" w:eastAsia="Times New Roman" w:hAnsi="Trebuchet MS" w:cs="Times New Roman"/>
            <w:sz w:val="18"/>
            <w:szCs w:val="18"/>
            <w:lang w:val="en" w:eastAsia="en-CA"/>
          </w:rPr>
          <w:t>Your obligations under the law related to the sale and service of alcohol</w:t>
        </w:r>
      </w:hyperlink>
    </w:p>
    <w:p w:rsidR="00B07EDE" w:rsidRPr="00B07EDE" w:rsidRDefault="00B07EDE" w:rsidP="00B07EDE">
      <w:pPr>
        <w:spacing w:after="0" w:line="240" w:lineRule="auto"/>
        <w:rPr>
          <w:rFonts w:ascii="Trebuchet MS" w:eastAsia="Times New Roman" w:hAnsi="Trebuchet MS" w:cs="Times New Roman"/>
          <w:vanish/>
          <w:sz w:val="18"/>
          <w:szCs w:val="18"/>
          <w:lang w:val="en" w:eastAsia="en-CA"/>
        </w:rPr>
      </w:pPr>
      <w:hyperlink r:id="rId7" w:tooltip="reveal" w:history="1">
        <w:r w:rsidRPr="00B07EDE">
          <w:rPr>
            <w:rFonts w:ascii="Trebuchet MS" w:eastAsia="Times New Roman" w:hAnsi="Trebuchet MS" w:cs="Times New Roman"/>
            <w:vanish/>
            <w:sz w:val="18"/>
            <w:szCs w:val="18"/>
            <w:lang w:val="en" w:eastAsia="en-CA"/>
          </w:rPr>
          <w:t>reveal</w:t>
        </w:r>
      </w:hyperlink>
    </w:p>
    <w:p w:rsidR="00B07EDE" w:rsidRPr="00B07EDE" w:rsidRDefault="00B07EDE" w:rsidP="00B07EDE">
      <w:pPr>
        <w:spacing w:after="0" w:line="240" w:lineRule="auto"/>
        <w:rPr>
          <w:rFonts w:ascii="Trebuchet MS" w:eastAsia="Times New Roman" w:hAnsi="Trebuchet MS" w:cs="Times New Roman"/>
          <w:vanish/>
          <w:sz w:val="18"/>
          <w:szCs w:val="18"/>
          <w:lang w:val="en" w:eastAsia="en-CA"/>
        </w:rPr>
      </w:pPr>
      <w:hyperlink r:id="rId8" w:tooltip="reveal" w:history="1">
        <w:r w:rsidRPr="00B07EDE">
          <w:rPr>
            <w:rFonts w:ascii="Trebuchet MS" w:eastAsia="Times New Roman" w:hAnsi="Trebuchet MS" w:cs="Times New Roman"/>
            <w:vanish/>
            <w:sz w:val="18"/>
            <w:szCs w:val="18"/>
            <w:lang w:val="en" w:eastAsia="en-CA"/>
          </w:rPr>
          <w:t>The consequences of failure to meet those obligations</w:t>
        </w:r>
      </w:hyperlink>
    </w:p>
    <w:p w:rsidR="00B07EDE" w:rsidRPr="00B07EDE" w:rsidRDefault="00B07EDE" w:rsidP="00B07EDE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val="en" w:eastAsia="en-CA"/>
        </w:rPr>
      </w:pPr>
      <w:hyperlink r:id="rId9" w:tooltip="reveal" w:history="1">
        <w:r w:rsidRPr="00B07EDE">
          <w:rPr>
            <w:rFonts w:ascii="Trebuchet MS" w:eastAsia="Times New Roman" w:hAnsi="Trebuchet MS" w:cs="Times New Roman"/>
            <w:vanish/>
            <w:sz w:val="18"/>
            <w:szCs w:val="18"/>
            <w:lang w:val="en" w:eastAsia="en-CA"/>
          </w:rPr>
          <w:t>reveal</w:t>
        </w:r>
      </w:hyperlink>
    </w:p>
    <w:p w:rsidR="00B07EDE" w:rsidRPr="00B07EDE" w:rsidRDefault="00B07EDE" w:rsidP="00B07EDE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val="en" w:eastAsia="en-CA"/>
        </w:rPr>
      </w:pPr>
      <w:hyperlink r:id="rId10" w:tooltip="reveal" w:history="1">
        <w:r w:rsidRPr="00B07EDE">
          <w:rPr>
            <w:rFonts w:ascii="Trebuchet MS" w:eastAsia="Times New Roman" w:hAnsi="Trebuchet MS" w:cs="Times New Roman"/>
            <w:sz w:val="18"/>
            <w:szCs w:val="18"/>
            <w:lang w:val="en" w:eastAsia="en-CA"/>
          </w:rPr>
          <w:t>The consequences of failure to meet those obligations</w:t>
        </w:r>
      </w:hyperlink>
    </w:p>
    <w:p w:rsidR="00B07EDE" w:rsidRPr="00B07EDE" w:rsidRDefault="00B07EDE" w:rsidP="00B07EDE">
      <w:pPr>
        <w:spacing w:after="0" w:line="240" w:lineRule="auto"/>
        <w:rPr>
          <w:rFonts w:ascii="Trebuchet MS" w:eastAsia="Times New Roman" w:hAnsi="Trebuchet MS" w:cs="Times New Roman"/>
          <w:vanish/>
          <w:sz w:val="18"/>
          <w:szCs w:val="18"/>
          <w:lang w:val="en" w:eastAsia="en-CA"/>
        </w:rPr>
      </w:pPr>
      <w:hyperlink r:id="rId11" w:tooltip="reveal" w:history="1">
        <w:r w:rsidRPr="00B07EDE">
          <w:rPr>
            <w:rFonts w:ascii="Trebuchet MS" w:eastAsia="Times New Roman" w:hAnsi="Trebuchet MS" w:cs="Times New Roman"/>
            <w:vanish/>
            <w:sz w:val="18"/>
            <w:szCs w:val="18"/>
            <w:lang w:val="en" w:eastAsia="en-CA"/>
          </w:rPr>
          <w:t>reveal</w:t>
        </w:r>
      </w:hyperlink>
    </w:p>
    <w:p w:rsidR="00B07EDE" w:rsidRPr="00B07EDE" w:rsidRDefault="00B07EDE" w:rsidP="00B07EDE">
      <w:pPr>
        <w:spacing w:after="0" w:line="240" w:lineRule="auto"/>
        <w:rPr>
          <w:rFonts w:ascii="Trebuchet MS" w:eastAsia="Times New Roman" w:hAnsi="Trebuchet MS" w:cs="Times New Roman"/>
          <w:vanish/>
          <w:sz w:val="18"/>
          <w:szCs w:val="18"/>
          <w:lang w:val="en" w:eastAsia="en-CA"/>
        </w:rPr>
      </w:pPr>
      <w:hyperlink r:id="rId12" w:tooltip="reveal" w:history="1">
        <w:r w:rsidRPr="00B07EDE">
          <w:rPr>
            <w:rFonts w:ascii="Trebuchet MS" w:eastAsia="Times New Roman" w:hAnsi="Trebuchet MS" w:cs="Times New Roman"/>
            <w:vanish/>
            <w:sz w:val="18"/>
            <w:szCs w:val="18"/>
            <w:lang w:val="en" w:eastAsia="en-CA"/>
          </w:rPr>
          <w:t>How to minimize your legal risk</w:t>
        </w:r>
      </w:hyperlink>
    </w:p>
    <w:p w:rsidR="00B07EDE" w:rsidRPr="00B07EDE" w:rsidRDefault="00B07EDE" w:rsidP="00B07EDE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val="en" w:eastAsia="en-CA"/>
        </w:rPr>
      </w:pPr>
      <w:hyperlink r:id="rId13" w:tooltip="reveal" w:history="1">
        <w:r w:rsidRPr="00B07EDE">
          <w:rPr>
            <w:rFonts w:ascii="Trebuchet MS" w:eastAsia="Times New Roman" w:hAnsi="Trebuchet MS" w:cs="Times New Roman"/>
            <w:vanish/>
            <w:sz w:val="18"/>
            <w:szCs w:val="18"/>
            <w:lang w:val="en" w:eastAsia="en-CA"/>
          </w:rPr>
          <w:t>reveal</w:t>
        </w:r>
      </w:hyperlink>
    </w:p>
    <w:p w:rsidR="00B07EDE" w:rsidRDefault="00B07EDE" w:rsidP="00B07EDE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val="en" w:eastAsia="en-CA"/>
        </w:rPr>
      </w:pPr>
      <w:hyperlink r:id="rId14" w:tooltip="reveal" w:history="1">
        <w:r w:rsidRPr="00B07EDE">
          <w:rPr>
            <w:rFonts w:ascii="Trebuchet MS" w:eastAsia="Times New Roman" w:hAnsi="Trebuchet MS" w:cs="Times New Roman"/>
            <w:sz w:val="18"/>
            <w:szCs w:val="18"/>
            <w:lang w:val="en" w:eastAsia="en-CA"/>
          </w:rPr>
          <w:t>How to minimize your legal risk</w:t>
        </w:r>
      </w:hyperlink>
    </w:p>
    <w:p w:rsidR="00B07EDE" w:rsidRDefault="00B07EDE" w:rsidP="00B07EDE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val="en" w:eastAsia="en-CA"/>
        </w:rPr>
      </w:pPr>
    </w:p>
    <w:p w:rsidR="00B07EDE" w:rsidRDefault="00B07EDE" w:rsidP="00B07EDE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val="en" w:eastAsia="en-CA"/>
        </w:rPr>
      </w:pPr>
      <w:r>
        <w:rPr>
          <w:rFonts w:ascii="Trebuchet MS" w:eastAsia="Times New Roman" w:hAnsi="Trebuchet MS" w:cs="Times New Roman"/>
          <w:sz w:val="18"/>
          <w:szCs w:val="18"/>
          <w:lang w:val="en" w:eastAsia="en-CA"/>
        </w:rPr>
        <w:t>Read the teasers.  Go to page 2. Do the pretest.</w:t>
      </w:r>
    </w:p>
    <w:p w:rsidR="00B07EDE" w:rsidRDefault="00B07EDE" w:rsidP="00B07EDE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val="en" w:eastAsia="en-CA"/>
        </w:rPr>
      </w:pPr>
    </w:p>
    <w:p w:rsidR="00B07EDE" w:rsidRDefault="00B07EDE" w:rsidP="00B07EDE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val="en" w:eastAsia="en-CA"/>
        </w:rPr>
      </w:pPr>
      <w:r>
        <w:rPr>
          <w:rFonts w:ascii="Trebuchet MS" w:eastAsia="Times New Roman" w:hAnsi="Trebuchet MS" w:cs="Times New Roman"/>
          <w:sz w:val="18"/>
          <w:szCs w:val="18"/>
          <w:lang w:val="en" w:eastAsia="en-CA"/>
        </w:rPr>
        <w:t xml:space="preserve">Go to the next page- read the section on </w:t>
      </w:r>
      <w:proofErr w:type="gramStart"/>
      <w:r>
        <w:rPr>
          <w:rFonts w:ascii="Trebuchet MS" w:eastAsia="Times New Roman" w:hAnsi="Trebuchet MS" w:cs="Times New Roman"/>
          <w:sz w:val="18"/>
          <w:szCs w:val="18"/>
          <w:lang w:val="en" w:eastAsia="en-CA"/>
        </w:rPr>
        <w:t>The</w:t>
      </w:r>
      <w:proofErr w:type="gramEnd"/>
      <w:r>
        <w:rPr>
          <w:rFonts w:ascii="Trebuchet MS" w:eastAsia="Times New Roman" w:hAnsi="Trebuchet MS" w:cs="Times New Roman"/>
          <w:sz w:val="18"/>
          <w:szCs w:val="18"/>
          <w:lang w:val="en" w:eastAsia="en-CA"/>
        </w:rPr>
        <w:t xml:space="preserve"> law and alcohol.  </w:t>
      </w:r>
    </w:p>
    <w:p w:rsidR="00B07EDE" w:rsidRDefault="00B07EDE" w:rsidP="00B07EDE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val="en" w:eastAsia="en-CA"/>
        </w:rPr>
      </w:pPr>
      <w:r>
        <w:rPr>
          <w:rFonts w:ascii="Trebuchet MS" w:eastAsia="Times New Roman" w:hAnsi="Trebuchet MS" w:cs="Times New Roman"/>
          <w:sz w:val="18"/>
          <w:szCs w:val="18"/>
          <w:lang w:val="en" w:eastAsia="en-CA"/>
        </w:rPr>
        <w:br/>
        <w:t>List the 5 items that BC’s liquor control and licensing act deals with.</w:t>
      </w:r>
    </w:p>
    <w:p w:rsidR="00B07EDE" w:rsidRDefault="00B07EDE" w:rsidP="00B07EDE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val="en" w:eastAsia="en-CA"/>
        </w:rPr>
      </w:pPr>
    </w:p>
    <w:p w:rsidR="00B07EDE" w:rsidRDefault="00B07EDE" w:rsidP="00B07EDE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val="en" w:eastAsia="en-CA"/>
        </w:rPr>
      </w:pPr>
      <w:r>
        <w:rPr>
          <w:rFonts w:ascii="Trebuchet MS" w:eastAsia="Times New Roman" w:hAnsi="Trebuchet MS" w:cs="Times New Roman"/>
          <w:sz w:val="18"/>
          <w:szCs w:val="18"/>
          <w:lang w:val="en" w:eastAsia="en-CA"/>
        </w:rPr>
        <w:t>Go to the next page.</w:t>
      </w:r>
    </w:p>
    <w:p w:rsidR="00B07EDE" w:rsidRDefault="00B07EDE" w:rsidP="00B07EDE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val="en" w:eastAsia="en-CA"/>
        </w:rPr>
      </w:pPr>
    </w:p>
    <w:p w:rsidR="00B07EDE" w:rsidRDefault="00B07EDE" w:rsidP="00B07EDE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val="en" w:eastAsia="en-CA"/>
        </w:rPr>
      </w:pPr>
      <w:r>
        <w:rPr>
          <w:rFonts w:ascii="Trebuchet MS" w:eastAsia="Times New Roman" w:hAnsi="Trebuchet MS" w:cs="Times New Roman"/>
          <w:sz w:val="18"/>
          <w:szCs w:val="18"/>
          <w:lang w:val="en" w:eastAsia="en-CA"/>
        </w:rPr>
        <w:t>Summarize the list of your key rights and responsibilities under the act regarding the sale and service or liquor, shown on this page.  Note tips for how to do this.</w:t>
      </w:r>
    </w:p>
    <w:p w:rsidR="00B07EDE" w:rsidRDefault="00B07EDE" w:rsidP="00B07EDE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val="en" w:eastAsia="en-CA"/>
        </w:rPr>
      </w:pPr>
    </w:p>
    <w:p w:rsidR="00B07EDE" w:rsidRDefault="00B07EDE" w:rsidP="00B07EDE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val="en" w:eastAsia="en-CA"/>
        </w:rPr>
      </w:pPr>
      <w:r>
        <w:rPr>
          <w:rFonts w:ascii="Trebuchet MS" w:eastAsia="Times New Roman" w:hAnsi="Trebuchet MS" w:cs="Times New Roman"/>
          <w:sz w:val="18"/>
          <w:szCs w:val="18"/>
          <w:lang w:val="en" w:eastAsia="en-CA"/>
        </w:rPr>
        <w:t>Go to the next page.</w:t>
      </w:r>
    </w:p>
    <w:p w:rsidR="00B07EDE" w:rsidRDefault="00B07EDE" w:rsidP="00B07EDE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val="en" w:eastAsia="en-CA"/>
        </w:rPr>
      </w:pPr>
    </w:p>
    <w:p w:rsidR="00B07EDE" w:rsidRDefault="00B07EDE" w:rsidP="00B07EDE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val="en" w:eastAsia="en-CA"/>
        </w:rPr>
      </w:pPr>
      <w:r>
        <w:rPr>
          <w:rFonts w:ascii="Trebuchet MS" w:eastAsia="Times New Roman" w:hAnsi="Trebuchet MS" w:cs="Times New Roman"/>
          <w:sz w:val="18"/>
          <w:szCs w:val="18"/>
          <w:lang w:val="en" w:eastAsia="en-CA"/>
        </w:rPr>
        <w:t>Explain the four ways the act is monitored through inspections.</w:t>
      </w:r>
    </w:p>
    <w:p w:rsidR="00B07EDE" w:rsidRDefault="00B07EDE" w:rsidP="00B07EDE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val="en" w:eastAsia="en-CA"/>
        </w:rPr>
      </w:pPr>
      <w:r>
        <w:rPr>
          <w:rFonts w:ascii="Trebuchet MS" w:eastAsia="Times New Roman" w:hAnsi="Trebuchet MS" w:cs="Times New Roman"/>
          <w:sz w:val="18"/>
          <w:szCs w:val="18"/>
          <w:lang w:val="en" w:eastAsia="en-CA"/>
        </w:rPr>
        <w:t>List the 3 possible penalties for not complying with the act.</w:t>
      </w:r>
    </w:p>
    <w:p w:rsidR="00B07EDE" w:rsidRDefault="00B07EDE" w:rsidP="00B07EDE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val="en" w:eastAsia="en-CA"/>
        </w:rPr>
      </w:pPr>
      <w:r>
        <w:rPr>
          <w:rFonts w:ascii="Trebuchet MS" w:eastAsia="Times New Roman" w:hAnsi="Trebuchet MS" w:cs="Times New Roman"/>
          <w:sz w:val="18"/>
          <w:szCs w:val="18"/>
          <w:lang w:val="en" w:eastAsia="en-CA"/>
        </w:rPr>
        <w:t>Explain how the Human rights code plays a role in how licensees and staff perform their duties.</w:t>
      </w:r>
      <w:bookmarkStart w:id="0" w:name="_GoBack"/>
      <w:bookmarkEnd w:id="0"/>
    </w:p>
    <w:p w:rsidR="00B07EDE" w:rsidRPr="00B07EDE" w:rsidRDefault="00B07EDE" w:rsidP="00B07EDE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val="en" w:eastAsia="en-CA"/>
        </w:rPr>
      </w:pPr>
    </w:p>
    <w:p w:rsidR="00B07EDE" w:rsidRDefault="00B07EDE"/>
    <w:sectPr w:rsidR="00B07E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E4C60"/>
    <w:multiLevelType w:val="hybridMultilevel"/>
    <w:tmpl w:val="EF6ED5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DE"/>
    <w:rsid w:val="009C5947"/>
    <w:rsid w:val="00B0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EDE"/>
    <w:rPr>
      <w:strike w:val="0"/>
      <w:dstrike w:val="0"/>
      <w:color w:val="134C8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EDE"/>
    <w:rPr>
      <w:strike w:val="0"/>
      <w:dstrike w:val="0"/>
      <w:color w:val="134C8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977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84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56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3465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2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5957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8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705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6000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2014-03-31T21:39:00Z</dcterms:created>
  <dcterms:modified xsi:type="dcterms:W3CDTF">2014-03-31T21:39:00Z</dcterms:modified>
</cp:coreProperties>
</file>