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Pr="007D090C" w:rsidRDefault="00B00446">
      <w:pPr>
        <w:rPr>
          <w:sz w:val="28"/>
          <w:szCs w:val="28"/>
        </w:rPr>
      </w:pPr>
      <w:bookmarkStart w:id="0" w:name="_GoBack"/>
      <w:proofErr w:type="spellStart"/>
      <w:r w:rsidRPr="007D090C">
        <w:rPr>
          <w:sz w:val="28"/>
          <w:szCs w:val="28"/>
        </w:rPr>
        <w:t>Shannen’s</w:t>
      </w:r>
      <w:proofErr w:type="spellEnd"/>
      <w:r w:rsidRPr="007D090C">
        <w:rPr>
          <w:sz w:val="28"/>
          <w:szCs w:val="28"/>
        </w:rPr>
        <w:t xml:space="preserve"> dream Rubric          Name:  _________________________                                                             /</w:t>
      </w:r>
      <w:r w:rsidR="007D090C" w:rsidRPr="007D090C">
        <w:rPr>
          <w:sz w:val="28"/>
          <w:szCs w:val="28"/>
        </w:rPr>
        <w:t>24</w:t>
      </w:r>
      <w:r w:rsidRPr="007D090C">
        <w:rPr>
          <w:sz w:val="28"/>
          <w:szCs w:val="28"/>
        </w:rPr>
        <w:t xml:space="preserve">   = /6</w:t>
      </w: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21"/>
        <w:gridCol w:w="1948"/>
        <w:gridCol w:w="2141"/>
        <w:gridCol w:w="1698"/>
        <w:gridCol w:w="1977"/>
        <w:gridCol w:w="1795"/>
        <w:gridCol w:w="1556"/>
        <w:gridCol w:w="921"/>
        <w:gridCol w:w="933"/>
      </w:tblGrid>
      <w:tr w:rsidR="007D090C" w:rsidTr="007D090C">
        <w:tc>
          <w:tcPr>
            <w:tcW w:w="1413" w:type="dxa"/>
          </w:tcPr>
          <w:bookmarkEnd w:id="0"/>
          <w:p w:rsidR="00B00446" w:rsidRDefault="00B00446" w:rsidP="00B00446">
            <w:r>
              <w:t>Category</w:t>
            </w:r>
          </w:p>
        </w:tc>
        <w:tc>
          <w:tcPr>
            <w:tcW w:w="1950" w:type="dxa"/>
          </w:tcPr>
          <w:p w:rsidR="00B00446" w:rsidRDefault="00B00446" w:rsidP="00B00446">
            <w:r>
              <w:t>6</w:t>
            </w:r>
          </w:p>
        </w:tc>
        <w:tc>
          <w:tcPr>
            <w:tcW w:w="2144" w:type="dxa"/>
          </w:tcPr>
          <w:p w:rsidR="00B00446" w:rsidRDefault="00B00446" w:rsidP="00B00446">
            <w:r>
              <w:t>5</w:t>
            </w:r>
          </w:p>
        </w:tc>
        <w:tc>
          <w:tcPr>
            <w:tcW w:w="1699" w:type="dxa"/>
          </w:tcPr>
          <w:p w:rsidR="00B00446" w:rsidRDefault="00B00446" w:rsidP="00B00446">
            <w:r>
              <w:t>4</w:t>
            </w:r>
          </w:p>
        </w:tc>
        <w:tc>
          <w:tcPr>
            <w:tcW w:w="1978" w:type="dxa"/>
          </w:tcPr>
          <w:p w:rsidR="00B00446" w:rsidRDefault="00B00446" w:rsidP="00B00446">
            <w:r>
              <w:t>3</w:t>
            </w:r>
          </w:p>
        </w:tc>
        <w:tc>
          <w:tcPr>
            <w:tcW w:w="1796" w:type="dxa"/>
          </w:tcPr>
          <w:p w:rsidR="00B00446" w:rsidRDefault="00B00446" w:rsidP="00B00446">
            <w:r>
              <w:t>2</w:t>
            </w:r>
          </w:p>
        </w:tc>
        <w:tc>
          <w:tcPr>
            <w:tcW w:w="1556" w:type="dxa"/>
          </w:tcPr>
          <w:p w:rsidR="00B00446" w:rsidRDefault="00B00446" w:rsidP="00B00446">
            <w:r>
              <w:t>1/0</w:t>
            </w:r>
          </w:p>
        </w:tc>
        <w:tc>
          <w:tcPr>
            <w:tcW w:w="921" w:type="dxa"/>
          </w:tcPr>
          <w:p w:rsidR="00B00446" w:rsidRDefault="00DF5BB9" w:rsidP="00B00446">
            <w:r>
              <w:t>Student</w:t>
            </w:r>
          </w:p>
          <w:p w:rsidR="00DF5BB9" w:rsidRDefault="00DF5BB9" w:rsidP="00B00446">
            <w:r>
              <w:t>Score</w:t>
            </w:r>
          </w:p>
        </w:tc>
        <w:tc>
          <w:tcPr>
            <w:tcW w:w="933" w:type="dxa"/>
          </w:tcPr>
          <w:p w:rsidR="00B00446" w:rsidRDefault="00DF5BB9" w:rsidP="00B00446">
            <w:r>
              <w:t>Teacher</w:t>
            </w:r>
          </w:p>
          <w:p w:rsidR="00DF5BB9" w:rsidRDefault="00DF5BB9" w:rsidP="00B00446">
            <w:r>
              <w:t>Score</w:t>
            </w:r>
          </w:p>
        </w:tc>
      </w:tr>
      <w:tr w:rsidR="00DF5BB9" w:rsidTr="007D090C">
        <w:tc>
          <w:tcPr>
            <w:tcW w:w="1413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Overall</w:t>
            </w:r>
          </w:p>
        </w:tc>
        <w:tc>
          <w:tcPr>
            <w:tcW w:w="1950" w:type="dxa"/>
          </w:tcPr>
          <w:p w:rsidR="0021624B" w:rsidRPr="00DF5BB9" w:rsidRDefault="0021624B" w:rsidP="0021624B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6 response exceeds expectations in terms of content, understanding and/or written expression.</w:t>
            </w:r>
          </w:p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21624B" w:rsidRPr="00DF5BB9" w:rsidRDefault="0021624B" w:rsidP="0021624B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5 response fully meets expectations in terms of   content, understanding and/or written expression</w:t>
            </w:r>
          </w:p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DF5BB9" w:rsidRPr="00DF5BB9" w:rsidRDefault="00DF5BB9" w:rsidP="00DF5BB9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4 response adequately meets expectations in terms of content, understanding, and/or written expression.</w:t>
            </w:r>
          </w:p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1624B" w:rsidRPr="00DF5BB9" w:rsidRDefault="00DF5BB9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3 response minimally meets expectations in terms of content, understanding and/or written expression.</w:t>
            </w:r>
          </w:p>
        </w:tc>
        <w:tc>
          <w:tcPr>
            <w:tcW w:w="1796" w:type="dxa"/>
          </w:tcPr>
          <w:p w:rsidR="0021624B" w:rsidRPr="00DF5BB9" w:rsidRDefault="00DF5BB9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2 response does not yet meet expectations and  is limited in terms of content, understanding and/or written expression</w:t>
            </w:r>
          </w:p>
        </w:tc>
        <w:tc>
          <w:tcPr>
            <w:tcW w:w="1556" w:type="dxa"/>
          </w:tcPr>
          <w:p w:rsidR="0021624B" w:rsidRDefault="00DF5BB9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1 response does not meet expectations in terms of content, understanding and/or written expression</w:t>
            </w:r>
          </w:p>
          <w:p w:rsidR="007D090C" w:rsidRPr="00DF5BB9" w:rsidRDefault="007D090C" w:rsidP="00B0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 not done</w:t>
            </w:r>
          </w:p>
        </w:tc>
        <w:tc>
          <w:tcPr>
            <w:tcW w:w="921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</w:tr>
      <w:tr w:rsidR="00DF5BB9" w:rsidTr="007D090C">
        <w:tc>
          <w:tcPr>
            <w:tcW w:w="1413" w:type="dxa"/>
          </w:tcPr>
          <w:p w:rsidR="00B00446" w:rsidRPr="00DF5BB9" w:rsidRDefault="0021624B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Understanding</w:t>
            </w:r>
          </w:p>
        </w:tc>
        <w:tc>
          <w:tcPr>
            <w:tcW w:w="1950" w:type="dxa"/>
          </w:tcPr>
          <w:p w:rsidR="00B00446" w:rsidRPr="00DF5BB9" w:rsidRDefault="00B00446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Demonstrates an insightful understanding of the text/film at an interpretive level.</w:t>
            </w:r>
          </w:p>
          <w:p w:rsidR="00B00446" w:rsidRPr="00DF5BB9" w:rsidRDefault="00B00446" w:rsidP="00B00446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B00446" w:rsidRPr="00DF5BB9" w:rsidRDefault="00B00446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Demonstrates a clear understanding of the text/film at an interpretive level</w:t>
            </w:r>
          </w:p>
          <w:p w:rsidR="00B00446" w:rsidRPr="00DF5BB9" w:rsidRDefault="00B00446" w:rsidP="00B0044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Demonstrates a clear understanding of the text/film-may be at the literal level.</w:t>
            </w:r>
          </w:p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B00446" w:rsidRPr="00DF5BB9" w:rsidRDefault="00DF5BB9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 xml:space="preserve">Demonstrates a superficial or partially flawed understanding of the text/film </w:t>
            </w:r>
          </w:p>
        </w:tc>
        <w:tc>
          <w:tcPr>
            <w:tcW w:w="1796" w:type="dxa"/>
          </w:tcPr>
          <w:p w:rsidR="00B00446" w:rsidRPr="00DF5BB9" w:rsidRDefault="00DF5BB9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There is an attempt to address the topic but the understanding of the text/film may be flawed</w:t>
            </w:r>
          </w:p>
        </w:tc>
        <w:tc>
          <w:tcPr>
            <w:tcW w:w="1556" w:type="dxa"/>
          </w:tcPr>
          <w:p w:rsidR="00B00446" w:rsidRDefault="00DF5BB9" w:rsidP="00B0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is acknowledged but response is too brief to demonstrate understanding of the text/film</w:t>
            </w:r>
          </w:p>
          <w:p w:rsidR="007D090C" w:rsidRPr="00DF5BB9" w:rsidRDefault="007D090C" w:rsidP="00B0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 not done</w:t>
            </w:r>
          </w:p>
        </w:tc>
        <w:tc>
          <w:tcPr>
            <w:tcW w:w="921" w:type="dxa"/>
          </w:tcPr>
          <w:p w:rsidR="00B00446" w:rsidRPr="00DF5BB9" w:rsidRDefault="00B00446" w:rsidP="00B00446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B00446" w:rsidRPr="00DF5BB9" w:rsidRDefault="00B00446" w:rsidP="00B00446">
            <w:pPr>
              <w:rPr>
                <w:sz w:val="20"/>
                <w:szCs w:val="20"/>
              </w:rPr>
            </w:pPr>
          </w:p>
        </w:tc>
      </w:tr>
      <w:tr w:rsidR="00DF5BB9" w:rsidTr="007D090C">
        <w:tc>
          <w:tcPr>
            <w:tcW w:w="1413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Support and conclusions</w:t>
            </w:r>
          </w:p>
        </w:tc>
        <w:tc>
          <w:tcPr>
            <w:tcW w:w="1950" w:type="dxa"/>
          </w:tcPr>
          <w:p w:rsidR="0021624B" w:rsidRPr="00DF5BB9" w:rsidRDefault="0021624B" w:rsidP="0021624B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Response is engaging and is supported with thoroughly developed details from the text/film; insightful conclusions are drawn.</w:t>
            </w:r>
          </w:p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21624B" w:rsidRPr="00DF5BB9" w:rsidRDefault="0021624B" w:rsidP="0021624B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Response is convincing and is supported with carefully chosen details from the text/film; effective conclusions are drawn</w:t>
            </w:r>
          </w:p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21624B" w:rsidRPr="00DF5BB9" w:rsidRDefault="0021624B" w:rsidP="0021624B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Response displays appropriate textual support</w:t>
            </w:r>
            <w:r w:rsidR="007D090C">
              <w:rPr>
                <w:sz w:val="20"/>
                <w:szCs w:val="20"/>
              </w:rPr>
              <w:t xml:space="preserve"> from the text/film</w:t>
            </w:r>
            <w:r w:rsidRPr="00DF5BB9">
              <w:rPr>
                <w:sz w:val="20"/>
                <w:szCs w:val="20"/>
              </w:rPr>
              <w:t>; may rely heavily on paraphrasing; adequate conclusions are drawn.</w:t>
            </w:r>
          </w:p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1624B" w:rsidRPr="00DF5BB9" w:rsidRDefault="00DF5BB9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 xml:space="preserve">Response may be somewhat underdeveloped and textual </w:t>
            </w:r>
            <w:r>
              <w:rPr>
                <w:sz w:val="20"/>
                <w:szCs w:val="20"/>
              </w:rPr>
              <w:t xml:space="preserve">support </w:t>
            </w:r>
            <w:proofErr w:type="spellStart"/>
            <w:r>
              <w:rPr>
                <w:sz w:val="20"/>
                <w:szCs w:val="20"/>
              </w:rPr>
              <w:t>rom</w:t>
            </w:r>
            <w:proofErr w:type="spellEnd"/>
            <w:r>
              <w:rPr>
                <w:sz w:val="20"/>
                <w:szCs w:val="20"/>
              </w:rPr>
              <w:t xml:space="preserve"> the text/film</w:t>
            </w:r>
            <w:r w:rsidRPr="00DF5BB9">
              <w:rPr>
                <w:sz w:val="20"/>
                <w:szCs w:val="20"/>
              </w:rPr>
              <w:t xml:space="preserve"> is very meagre; conclusions are weak</w:t>
            </w:r>
          </w:p>
        </w:tc>
        <w:tc>
          <w:tcPr>
            <w:tcW w:w="1796" w:type="dxa"/>
          </w:tcPr>
          <w:p w:rsidR="0021624B" w:rsidRPr="00DF5BB9" w:rsidRDefault="00DF5BB9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Response and/or conclusions may be seriously undeveloped and lacking sufficient textual support</w:t>
            </w:r>
            <w:r>
              <w:rPr>
                <w:sz w:val="20"/>
                <w:szCs w:val="20"/>
              </w:rPr>
              <w:t xml:space="preserve"> from the text/film</w:t>
            </w:r>
          </w:p>
        </w:tc>
        <w:tc>
          <w:tcPr>
            <w:tcW w:w="1556" w:type="dxa"/>
          </w:tcPr>
          <w:p w:rsidR="0021624B" w:rsidRDefault="00DF5BB9" w:rsidP="00B0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and/or conclusions may be seriously underdeveloped and lacking sufficient textual support from the text/film</w:t>
            </w:r>
          </w:p>
          <w:p w:rsidR="007D090C" w:rsidRPr="00DF5BB9" w:rsidRDefault="007D090C" w:rsidP="00B0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 not done</w:t>
            </w:r>
          </w:p>
        </w:tc>
        <w:tc>
          <w:tcPr>
            <w:tcW w:w="921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</w:tr>
      <w:tr w:rsidR="00DF5BB9" w:rsidTr="007D090C">
        <w:tc>
          <w:tcPr>
            <w:tcW w:w="1413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Grammar and writing style</w:t>
            </w:r>
          </w:p>
        </w:tc>
        <w:tc>
          <w:tcPr>
            <w:tcW w:w="1950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format and writing style are effective and demonstrate skillful control of language; despite its clarity and precision the response need not be error free</w:t>
            </w:r>
          </w:p>
        </w:tc>
        <w:tc>
          <w:tcPr>
            <w:tcW w:w="2144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writing is well organized and reflects a strong command of the conventions of language; errors may be present but are not distracting.</w:t>
            </w:r>
          </w:p>
        </w:tc>
        <w:tc>
          <w:tcPr>
            <w:tcW w:w="1699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writing is organized and straightforward, conventions of language are usually followed, but some errors are evident.</w:t>
            </w:r>
          </w:p>
        </w:tc>
        <w:tc>
          <w:tcPr>
            <w:tcW w:w="1978" w:type="dxa"/>
          </w:tcPr>
          <w:p w:rsidR="0021624B" w:rsidRPr="00DF5BB9" w:rsidRDefault="00DF5BB9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Writing communicates a sense of purpose but errors in language can be distracting.</w:t>
            </w:r>
          </w:p>
        </w:tc>
        <w:tc>
          <w:tcPr>
            <w:tcW w:w="1796" w:type="dxa"/>
          </w:tcPr>
          <w:p w:rsidR="0021624B" w:rsidRPr="00DF5BB9" w:rsidRDefault="00DF5BB9" w:rsidP="00B00446">
            <w:pPr>
              <w:rPr>
                <w:sz w:val="20"/>
                <w:szCs w:val="20"/>
              </w:rPr>
            </w:pPr>
            <w:r w:rsidRPr="00DF5BB9">
              <w:rPr>
                <w:sz w:val="20"/>
                <w:szCs w:val="20"/>
              </w:rPr>
              <w:t>The meaning of the writing may be unclear due to recurring or distracting errors in style or grammar.</w:t>
            </w:r>
          </w:p>
        </w:tc>
        <w:tc>
          <w:tcPr>
            <w:tcW w:w="1556" w:type="dxa"/>
          </w:tcPr>
          <w:p w:rsidR="0021624B" w:rsidRDefault="007D090C" w:rsidP="00B0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Errors in writing make the response difficult or impossible to read.</w:t>
            </w:r>
          </w:p>
          <w:p w:rsidR="007D090C" w:rsidRPr="00DF5BB9" w:rsidRDefault="007D090C" w:rsidP="00B0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 not done</w:t>
            </w:r>
          </w:p>
        </w:tc>
        <w:tc>
          <w:tcPr>
            <w:tcW w:w="921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21624B" w:rsidRPr="00DF5BB9" w:rsidRDefault="0021624B" w:rsidP="00B00446">
            <w:pPr>
              <w:rPr>
                <w:sz w:val="20"/>
                <w:szCs w:val="20"/>
              </w:rPr>
            </w:pPr>
          </w:p>
        </w:tc>
      </w:tr>
      <w:tr w:rsidR="00DF5BB9" w:rsidTr="00DF5BB9">
        <w:tc>
          <w:tcPr>
            <w:tcW w:w="12536" w:type="dxa"/>
            <w:gridSpan w:val="7"/>
          </w:tcPr>
          <w:p w:rsidR="00B00446" w:rsidRDefault="00B00446" w:rsidP="00B00446">
            <w:pPr>
              <w:jc w:val="right"/>
            </w:pPr>
            <w:r>
              <w:t>Total score</w:t>
            </w:r>
          </w:p>
        </w:tc>
        <w:tc>
          <w:tcPr>
            <w:tcW w:w="921" w:type="dxa"/>
          </w:tcPr>
          <w:p w:rsidR="00B00446" w:rsidRDefault="007D090C" w:rsidP="007D090C">
            <w:pPr>
              <w:jc w:val="right"/>
            </w:pPr>
            <w:r>
              <w:t>/24</w:t>
            </w:r>
          </w:p>
        </w:tc>
        <w:tc>
          <w:tcPr>
            <w:tcW w:w="933" w:type="dxa"/>
          </w:tcPr>
          <w:p w:rsidR="00B00446" w:rsidRDefault="007D090C" w:rsidP="007D090C">
            <w:pPr>
              <w:jc w:val="right"/>
            </w:pPr>
            <w:r>
              <w:t>/24</w:t>
            </w:r>
          </w:p>
        </w:tc>
      </w:tr>
    </w:tbl>
    <w:p w:rsidR="00B00446" w:rsidRDefault="00B00446" w:rsidP="007D090C"/>
    <w:sectPr w:rsidR="00B00446" w:rsidSect="00B004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46"/>
    <w:rsid w:val="0021624B"/>
    <w:rsid w:val="0061746C"/>
    <w:rsid w:val="007D090C"/>
    <w:rsid w:val="00B00446"/>
    <w:rsid w:val="00DF5BB9"/>
    <w:rsid w:val="00F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E113"/>
  <w15:chartTrackingRefBased/>
  <w15:docId w15:val="{CC4FC03D-57DC-48B3-AF8C-17755507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2020-10-26T16:56:00Z</cp:lastPrinted>
  <dcterms:created xsi:type="dcterms:W3CDTF">2020-10-27T19:13:00Z</dcterms:created>
  <dcterms:modified xsi:type="dcterms:W3CDTF">2020-10-27T19:13:00Z</dcterms:modified>
</cp:coreProperties>
</file>